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BF" w:rsidRPr="00AD12BF" w:rsidRDefault="00AD12BF" w:rsidP="00AD12BF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386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F" w:rsidRPr="00AD12BF" w:rsidRDefault="00AD12BF" w:rsidP="00AD12BF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AD12BF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AD12BF" w:rsidRPr="00AD12BF" w:rsidRDefault="00AD12BF" w:rsidP="00AD12BF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AD12BF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AD12BF" w:rsidRPr="00AD12BF" w:rsidRDefault="00AD12BF" w:rsidP="00AD12BF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AD12BF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AD12BF" w:rsidRPr="00AD12BF" w:rsidRDefault="00AD12BF" w:rsidP="00AD12BF">
      <w:pPr>
        <w:keepNext/>
        <w:spacing w:line="276" w:lineRule="auto"/>
        <w:jc w:val="center"/>
        <w:outlineLvl w:val="3"/>
        <w:rPr>
          <w:b/>
          <w:bCs/>
          <w:sz w:val="16"/>
          <w:szCs w:val="16"/>
          <w:lang w:eastAsia="en-US"/>
        </w:rPr>
      </w:pPr>
    </w:p>
    <w:p w:rsidR="00AD12BF" w:rsidRPr="00AD12BF" w:rsidRDefault="00AD12BF" w:rsidP="00AD12BF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AD12BF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AD12BF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AD12BF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AD12BF" w:rsidRPr="00AD12BF" w:rsidRDefault="00AD12BF" w:rsidP="00AD12BF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AD12BF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AD12BF" w:rsidRPr="00AD12BF" w:rsidRDefault="00AD12BF" w:rsidP="00AD12BF">
      <w:pPr>
        <w:spacing w:line="276" w:lineRule="auto"/>
        <w:rPr>
          <w:i/>
          <w:sz w:val="20"/>
          <w:szCs w:val="20"/>
          <w:u w:val="single"/>
          <w:lang w:val="uk-UA" w:eastAsia="en-US"/>
        </w:rPr>
      </w:pPr>
    </w:p>
    <w:p w:rsidR="00AD12BF" w:rsidRPr="00AD12BF" w:rsidRDefault="00AD12BF" w:rsidP="00AD12BF">
      <w:pPr>
        <w:spacing w:line="276" w:lineRule="auto"/>
        <w:rPr>
          <w:i/>
          <w:sz w:val="28"/>
          <w:szCs w:val="28"/>
          <w:u w:val="single"/>
          <w:lang w:eastAsia="en-US"/>
        </w:rPr>
      </w:pPr>
      <w:r w:rsidRPr="00AD12BF">
        <w:rPr>
          <w:i/>
          <w:sz w:val="28"/>
          <w:szCs w:val="28"/>
          <w:u w:val="single"/>
          <w:lang w:val="uk-UA" w:eastAsia="en-US"/>
        </w:rPr>
        <w:t>«</w:t>
      </w:r>
      <w:r w:rsidRPr="00AD12BF">
        <w:rPr>
          <w:i/>
          <w:sz w:val="28"/>
          <w:szCs w:val="28"/>
          <w:u w:val="single"/>
          <w:lang w:eastAsia="en-US"/>
        </w:rPr>
        <w:t>0</w:t>
      </w:r>
      <w:r>
        <w:rPr>
          <w:i/>
          <w:sz w:val="28"/>
          <w:szCs w:val="28"/>
          <w:u w:val="single"/>
          <w:lang w:val="uk-UA" w:eastAsia="en-US"/>
        </w:rPr>
        <w:t>4</w:t>
      </w:r>
      <w:r w:rsidRPr="00AD12BF">
        <w:rPr>
          <w:i/>
          <w:sz w:val="28"/>
          <w:szCs w:val="28"/>
          <w:u w:val="single"/>
          <w:lang w:val="uk-UA" w:eastAsia="en-US"/>
        </w:rPr>
        <w:t>»квітня 2017 року</w:t>
      </w:r>
      <w:r w:rsidRPr="00AD12BF">
        <w:rPr>
          <w:i/>
          <w:sz w:val="28"/>
          <w:szCs w:val="28"/>
          <w:lang w:val="uk-UA" w:eastAsia="en-US"/>
        </w:rPr>
        <w:t xml:space="preserve">                    </w:t>
      </w:r>
      <w:r>
        <w:rPr>
          <w:i/>
          <w:sz w:val="28"/>
          <w:szCs w:val="28"/>
          <w:lang w:val="uk-UA" w:eastAsia="en-US"/>
        </w:rPr>
        <w:t xml:space="preserve">    </w:t>
      </w:r>
      <w:r w:rsidRPr="00AD12BF">
        <w:rPr>
          <w:i/>
          <w:sz w:val="28"/>
          <w:szCs w:val="28"/>
          <w:lang w:val="uk-UA" w:eastAsia="en-US"/>
        </w:rPr>
        <w:t xml:space="preserve"> </w:t>
      </w:r>
      <w:r w:rsidRPr="00AD12BF">
        <w:rPr>
          <w:sz w:val="28"/>
          <w:szCs w:val="28"/>
          <w:lang w:eastAsia="en-US"/>
        </w:rPr>
        <w:t xml:space="preserve">    </w:t>
      </w:r>
      <w:r w:rsidRPr="00AD12BF">
        <w:rPr>
          <w:sz w:val="28"/>
          <w:szCs w:val="28"/>
          <w:lang w:val="uk-UA" w:eastAsia="en-US"/>
        </w:rPr>
        <w:t>Марківка</w:t>
      </w:r>
      <w:r w:rsidRPr="00AD12BF">
        <w:rPr>
          <w:i/>
          <w:sz w:val="28"/>
          <w:szCs w:val="28"/>
          <w:lang w:val="uk-UA" w:eastAsia="en-US"/>
        </w:rPr>
        <w:t xml:space="preserve">                       </w:t>
      </w:r>
      <w:r>
        <w:rPr>
          <w:i/>
          <w:sz w:val="28"/>
          <w:szCs w:val="28"/>
          <w:lang w:val="uk-UA" w:eastAsia="en-US"/>
        </w:rPr>
        <w:t xml:space="preserve">      </w:t>
      </w:r>
      <w:r w:rsidRPr="00AD12BF">
        <w:rPr>
          <w:i/>
          <w:sz w:val="28"/>
          <w:szCs w:val="28"/>
          <w:lang w:val="uk-UA" w:eastAsia="en-US"/>
        </w:rPr>
        <w:t xml:space="preserve">                      </w:t>
      </w:r>
      <w:r w:rsidRPr="00AD12BF">
        <w:rPr>
          <w:sz w:val="28"/>
          <w:szCs w:val="28"/>
          <w:lang w:val="uk-UA" w:eastAsia="en-US"/>
        </w:rPr>
        <w:t xml:space="preserve">№ </w:t>
      </w:r>
      <w:r w:rsidRPr="00AD12BF">
        <w:rPr>
          <w:i/>
          <w:sz w:val="28"/>
          <w:szCs w:val="28"/>
          <w:u w:val="single"/>
          <w:lang w:val="uk-UA" w:eastAsia="en-US"/>
        </w:rPr>
        <w:t>9</w:t>
      </w:r>
      <w:r>
        <w:rPr>
          <w:i/>
          <w:sz w:val="28"/>
          <w:szCs w:val="28"/>
          <w:u w:val="single"/>
          <w:lang w:val="uk-UA" w:eastAsia="en-US"/>
        </w:rPr>
        <w:t>8</w:t>
      </w:r>
    </w:p>
    <w:p w:rsidR="00AD12BF" w:rsidRPr="00AD12BF" w:rsidRDefault="00AD12BF" w:rsidP="00AD12BF">
      <w:pPr>
        <w:rPr>
          <w:snapToGrid w:val="0"/>
          <w:sz w:val="28"/>
          <w:szCs w:val="28"/>
          <w:lang w:val="uk-UA"/>
        </w:rPr>
      </w:pPr>
    </w:p>
    <w:p w:rsidR="00A24050" w:rsidRDefault="00A24050" w:rsidP="00A24050">
      <w:pPr>
        <w:ind w:right="84"/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надання дозволу на розробку  </w:t>
      </w:r>
    </w:p>
    <w:p w:rsidR="00A24050" w:rsidRDefault="00A24050" w:rsidP="00A2405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технічної документації із землеустрою</w:t>
      </w:r>
    </w:p>
    <w:p w:rsidR="00A24050" w:rsidRDefault="00A24050" w:rsidP="00A2405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щодо встановлення (відновлення )</w:t>
      </w:r>
    </w:p>
    <w:p w:rsidR="00A24050" w:rsidRDefault="00A24050" w:rsidP="00A2405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 натурі (на місцевості) меж земельної</w:t>
      </w:r>
    </w:p>
    <w:p w:rsidR="00A24050" w:rsidRDefault="00A24050" w:rsidP="00A2405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ділянки (пасовища) пай №</w:t>
      </w:r>
      <w:r w:rsidR="00AD12B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2020 у приватну власність </w:t>
      </w:r>
    </w:p>
    <w:p w:rsidR="00A24050" w:rsidRPr="00184DB5" w:rsidRDefault="00AD12BF" w:rsidP="00A24050">
      <w:pPr>
        <w:ind w:right="84"/>
        <w:rPr>
          <w:sz w:val="28"/>
          <w:lang w:val="uk-UA"/>
        </w:rPr>
      </w:pPr>
      <w:r>
        <w:rPr>
          <w:sz w:val="28"/>
          <w:lang w:val="uk-UA"/>
        </w:rPr>
        <w:t xml:space="preserve">гр. </w:t>
      </w:r>
      <w:r w:rsidR="00A24050">
        <w:rPr>
          <w:sz w:val="28"/>
          <w:lang w:val="uk-UA"/>
        </w:rPr>
        <w:t>Г</w:t>
      </w:r>
      <w:r w:rsidR="008D3AD1">
        <w:rPr>
          <w:sz w:val="28"/>
        </w:rPr>
        <w:t>…</w:t>
      </w:r>
      <w:r w:rsidR="00A24050">
        <w:rPr>
          <w:sz w:val="28"/>
          <w:lang w:val="uk-UA"/>
        </w:rPr>
        <w:t xml:space="preserve">на </w:t>
      </w:r>
      <w:r>
        <w:rPr>
          <w:sz w:val="28"/>
          <w:lang w:val="uk-UA"/>
        </w:rPr>
        <w:t xml:space="preserve">території </w:t>
      </w:r>
      <w:proofErr w:type="spellStart"/>
      <w:r w:rsidR="00A24050">
        <w:rPr>
          <w:sz w:val="28"/>
          <w:lang w:val="uk-UA"/>
        </w:rPr>
        <w:t>Сичанської</w:t>
      </w:r>
      <w:proofErr w:type="spellEnd"/>
      <w:r w:rsidR="00A24050">
        <w:rPr>
          <w:sz w:val="28"/>
          <w:lang w:val="uk-UA"/>
        </w:rPr>
        <w:t xml:space="preserve"> сільської ради</w:t>
      </w:r>
    </w:p>
    <w:p w:rsidR="00A24050" w:rsidRPr="00A67F14" w:rsidRDefault="00A24050" w:rsidP="00A24050">
      <w:pPr>
        <w:jc w:val="both"/>
        <w:rPr>
          <w:b/>
          <w:bCs/>
          <w:sz w:val="28"/>
          <w:lang w:val="uk-UA"/>
        </w:rPr>
      </w:pPr>
    </w:p>
    <w:p w:rsidR="00A24050" w:rsidRDefault="00A24050" w:rsidP="00A24050">
      <w:pPr>
        <w:ind w:firstLine="720"/>
        <w:jc w:val="both"/>
        <w:rPr>
          <w:sz w:val="28"/>
          <w:szCs w:val="28"/>
          <w:lang w:val="uk-UA"/>
        </w:rPr>
      </w:pPr>
      <w:r w:rsidRPr="00E15AB4">
        <w:rPr>
          <w:snapToGrid w:val="0"/>
          <w:sz w:val="28"/>
          <w:szCs w:val="28"/>
          <w:lang w:val="uk-UA"/>
        </w:rPr>
        <w:t xml:space="preserve">Керуючись </w:t>
      </w:r>
      <w:r>
        <w:rPr>
          <w:snapToGrid w:val="0"/>
          <w:sz w:val="28"/>
          <w:szCs w:val="28"/>
          <w:lang w:val="uk-UA"/>
        </w:rPr>
        <w:t>ст.</w:t>
      </w:r>
      <w:r w:rsidR="00AD12BF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ст. 25,</w:t>
      </w:r>
      <w:r w:rsidR="00AD12BF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116, п.</w:t>
      </w:r>
      <w:r w:rsidR="00AD12BF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16,</w:t>
      </w:r>
      <w:r w:rsidR="00AD12BF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17 Перехідних положень Земельного кодексу України, ч.</w:t>
      </w:r>
      <w:r w:rsidR="00AD12BF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2 ст.</w:t>
      </w:r>
      <w:r w:rsidR="00AD12BF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19, ст. 119 Конституції України</w:t>
      </w:r>
      <w:r w:rsidRPr="00DB2B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порядок виділення в натурі (на місцевості) земельних ділянок власникам земельних часток (паїв), ст. ст. 21, 38, 41</w:t>
      </w:r>
      <w:r w:rsidRPr="008579BE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8579B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місцеві державні адміністрації», Законом України «Про землеустрій», розглянувши заяву гр. </w:t>
      </w:r>
      <w:r>
        <w:rPr>
          <w:sz w:val="28"/>
          <w:lang w:val="uk-UA"/>
        </w:rPr>
        <w:t>Г</w:t>
      </w:r>
      <w:r w:rsidR="008D3AD1">
        <w:rPr>
          <w:sz w:val="28"/>
          <w:lang w:val="uk-UA"/>
        </w:rPr>
        <w:t>…</w:t>
      </w:r>
      <w:r w:rsidRPr="003A73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(додається), власниці земельної частки пай колишнього КСП «Мирне» про надання дозволу на розробку технічної документації із землеустрою, щодо встановлення (відновлення) в натурі (на місцевості) меж земельної ділянки (пасовища) пай №</w:t>
      </w:r>
      <w:r w:rsidR="00AD12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2020 у приватну власність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Сичанської</w:t>
      </w:r>
      <w:proofErr w:type="spellEnd"/>
      <w:r>
        <w:rPr>
          <w:sz w:val="28"/>
          <w:szCs w:val="28"/>
          <w:lang w:val="uk-UA"/>
        </w:rPr>
        <w:t xml:space="preserve"> сільської ради, враховуючи лист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від 27.03.2017 № 14-12-0.20-8/106-17:</w:t>
      </w:r>
    </w:p>
    <w:p w:rsidR="00AD12BF" w:rsidRDefault="00AD12BF" w:rsidP="00A24050">
      <w:pPr>
        <w:ind w:firstLine="720"/>
        <w:jc w:val="both"/>
        <w:rPr>
          <w:sz w:val="28"/>
          <w:szCs w:val="28"/>
          <w:lang w:val="uk-UA"/>
        </w:rPr>
      </w:pPr>
    </w:p>
    <w:p w:rsidR="00A24050" w:rsidRDefault="00A24050" w:rsidP="0036501C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82204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lang w:val="uk-UA"/>
        </w:rPr>
        <w:t xml:space="preserve">на розробку </w:t>
      </w:r>
      <w:r>
        <w:rPr>
          <w:sz w:val="28"/>
          <w:szCs w:val="28"/>
          <w:lang w:val="uk-UA"/>
        </w:rPr>
        <w:t xml:space="preserve">технічної документації із землеустрою щодо  встановлення (відновлення) в натурі (на місцевості) меж земельної ділянки у приватну власність на території </w:t>
      </w:r>
      <w:proofErr w:type="spellStart"/>
      <w:r>
        <w:rPr>
          <w:sz w:val="28"/>
          <w:szCs w:val="28"/>
          <w:lang w:val="uk-UA"/>
        </w:rPr>
        <w:t>Сичанської</w:t>
      </w:r>
      <w:proofErr w:type="spellEnd"/>
      <w:r>
        <w:rPr>
          <w:sz w:val="28"/>
          <w:szCs w:val="28"/>
          <w:lang w:val="uk-UA"/>
        </w:rPr>
        <w:t xml:space="preserve"> сільської ради для ведення товарного сільськогосподарського виробництва із земель колективної власності колишнього КСП «Мирне», власниці земельної частки (пай №</w:t>
      </w:r>
      <w:r w:rsidR="003650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2020,</w:t>
      </w:r>
      <w:r w:rsidRPr="00272D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пасовища), (сертифікат ЛГ № 0027838), орієнтованою площею 3,6635 умовних кадастрових гектарів, розташованої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Сичанській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36501C" w:rsidRDefault="0036501C" w:rsidP="0036501C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</w:p>
    <w:p w:rsidR="00A24050" w:rsidRDefault="0036501C" w:rsidP="00A24050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24050">
        <w:rPr>
          <w:sz w:val="28"/>
          <w:szCs w:val="28"/>
          <w:lang w:val="uk-UA"/>
        </w:rPr>
        <w:t>2. Рекомендувати гр.</w:t>
      </w:r>
      <w:r w:rsidR="00A24050" w:rsidRPr="007D731D">
        <w:rPr>
          <w:sz w:val="28"/>
          <w:lang w:val="uk-UA"/>
        </w:rPr>
        <w:t xml:space="preserve"> </w:t>
      </w:r>
      <w:r w:rsidR="00A24050">
        <w:rPr>
          <w:sz w:val="28"/>
          <w:lang w:val="uk-UA"/>
        </w:rPr>
        <w:t>Г</w:t>
      </w:r>
      <w:r w:rsidR="008D3AD1">
        <w:rPr>
          <w:sz w:val="28"/>
          <w:lang w:val="uk-UA"/>
        </w:rPr>
        <w:t>…</w:t>
      </w:r>
      <w:bookmarkStart w:id="0" w:name="_GoBack"/>
      <w:bookmarkEnd w:id="0"/>
      <w:r w:rsidR="00A24050">
        <w:rPr>
          <w:sz w:val="28"/>
          <w:szCs w:val="28"/>
          <w:lang w:val="uk-UA"/>
        </w:rPr>
        <w:t>, власниці земельної частки (пай) колишнього КСП «Мирне», замовити в землевпорядній організації, 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(пасовища) пай №</w:t>
      </w:r>
      <w:r>
        <w:rPr>
          <w:sz w:val="28"/>
          <w:szCs w:val="28"/>
          <w:lang w:val="uk-UA"/>
        </w:rPr>
        <w:t xml:space="preserve"> </w:t>
      </w:r>
      <w:r w:rsidR="00A24050">
        <w:rPr>
          <w:sz w:val="28"/>
          <w:szCs w:val="28"/>
          <w:lang w:val="uk-UA"/>
        </w:rPr>
        <w:t>2020 у приватну власність</w:t>
      </w:r>
      <w:r w:rsidR="00A24050" w:rsidRPr="00246D0D">
        <w:rPr>
          <w:sz w:val="28"/>
          <w:szCs w:val="28"/>
          <w:lang w:val="uk-UA"/>
        </w:rPr>
        <w:t xml:space="preserve"> </w:t>
      </w:r>
      <w:r w:rsidR="00A24050">
        <w:rPr>
          <w:sz w:val="28"/>
          <w:szCs w:val="28"/>
          <w:lang w:val="uk-UA"/>
        </w:rPr>
        <w:t xml:space="preserve">для ведення товарного сільськогосподарського </w:t>
      </w:r>
      <w:r w:rsidR="00A24050">
        <w:rPr>
          <w:sz w:val="28"/>
          <w:szCs w:val="28"/>
          <w:lang w:val="uk-UA"/>
        </w:rPr>
        <w:lastRenderedPageBreak/>
        <w:t xml:space="preserve">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 w:rsidR="00A24050">
        <w:rPr>
          <w:sz w:val="28"/>
          <w:szCs w:val="28"/>
          <w:lang w:val="uk-UA"/>
        </w:rPr>
        <w:t>Сичанській</w:t>
      </w:r>
      <w:proofErr w:type="spellEnd"/>
      <w:r w:rsidR="00A24050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A24050" w:rsidRDefault="00A24050" w:rsidP="00A24050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p w:rsidR="0036501C" w:rsidRDefault="0036501C" w:rsidP="00A24050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p w:rsidR="0036501C" w:rsidRPr="0036501C" w:rsidRDefault="0036501C" w:rsidP="0036501C">
      <w:pPr>
        <w:jc w:val="both"/>
        <w:rPr>
          <w:sz w:val="28"/>
          <w:szCs w:val="20"/>
          <w:lang w:val="uk-UA"/>
        </w:rPr>
      </w:pPr>
      <w:r w:rsidRPr="0036501C">
        <w:rPr>
          <w:sz w:val="28"/>
          <w:szCs w:val="20"/>
          <w:lang w:val="uk-UA"/>
        </w:rPr>
        <w:t>Перший заступник голови,</w:t>
      </w:r>
    </w:p>
    <w:p w:rsidR="0036501C" w:rsidRPr="0036501C" w:rsidRDefault="0036501C" w:rsidP="0036501C">
      <w:pPr>
        <w:jc w:val="both"/>
        <w:rPr>
          <w:sz w:val="28"/>
          <w:szCs w:val="20"/>
          <w:lang w:val="uk-UA"/>
        </w:rPr>
      </w:pPr>
      <w:proofErr w:type="spellStart"/>
      <w:r w:rsidRPr="0036501C">
        <w:rPr>
          <w:sz w:val="28"/>
          <w:szCs w:val="20"/>
          <w:lang w:val="uk-UA"/>
        </w:rPr>
        <w:t>в.о</w:t>
      </w:r>
      <w:proofErr w:type="spellEnd"/>
      <w:r w:rsidRPr="0036501C">
        <w:rPr>
          <w:sz w:val="28"/>
          <w:szCs w:val="20"/>
          <w:lang w:val="uk-UA"/>
        </w:rPr>
        <w:t>. голови райдержадміністрації</w:t>
      </w:r>
      <w:r w:rsidRPr="0036501C">
        <w:rPr>
          <w:sz w:val="28"/>
          <w:szCs w:val="20"/>
          <w:lang w:val="uk-UA"/>
        </w:rPr>
        <w:tab/>
      </w:r>
      <w:r w:rsidRPr="0036501C">
        <w:rPr>
          <w:sz w:val="28"/>
          <w:szCs w:val="20"/>
          <w:lang w:val="uk-UA"/>
        </w:rPr>
        <w:tab/>
      </w:r>
      <w:r w:rsidRPr="0036501C">
        <w:rPr>
          <w:sz w:val="28"/>
          <w:szCs w:val="20"/>
          <w:lang w:val="uk-UA"/>
        </w:rPr>
        <w:tab/>
      </w:r>
      <w:r w:rsidRPr="0036501C">
        <w:rPr>
          <w:sz w:val="28"/>
          <w:szCs w:val="20"/>
          <w:lang w:val="uk-UA"/>
        </w:rPr>
        <w:tab/>
      </w:r>
      <w:r w:rsidRPr="0036501C">
        <w:rPr>
          <w:sz w:val="28"/>
          <w:szCs w:val="20"/>
          <w:lang w:val="uk-UA"/>
        </w:rPr>
        <w:tab/>
      </w:r>
      <w:r w:rsidRPr="0036501C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Pr="0036501C">
        <w:rPr>
          <w:sz w:val="28"/>
          <w:szCs w:val="20"/>
          <w:lang w:val="uk-UA"/>
        </w:rPr>
        <w:t>С.М.Трубіцин</w:t>
      </w:r>
    </w:p>
    <w:p w:rsidR="0036501C" w:rsidRPr="0036501C" w:rsidRDefault="0036501C" w:rsidP="0036501C">
      <w:pPr>
        <w:rPr>
          <w:sz w:val="28"/>
          <w:szCs w:val="28"/>
          <w:lang w:val="uk-UA"/>
        </w:rPr>
      </w:pPr>
    </w:p>
    <w:p w:rsidR="0036501C" w:rsidRPr="0036501C" w:rsidRDefault="0036501C" w:rsidP="0036501C">
      <w:pPr>
        <w:jc w:val="both"/>
        <w:outlineLvl w:val="0"/>
        <w:rPr>
          <w:sz w:val="28"/>
          <w:szCs w:val="28"/>
          <w:lang w:val="uk-UA"/>
        </w:rPr>
      </w:pPr>
    </w:p>
    <w:p w:rsidR="0036501C" w:rsidRPr="0036501C" w:rsidRDefault="0036501C" w:rsidP="0036501C">
      <w:pPr>
        <w:jc w:val="both"/>
        <w:outlineLvl w:val="0"/>
        <w:rPr>
          <w:sz w:val="28"/>
          <w:szCs w:val="28"/>
          <w:lang w:val="uk-UA"/>
        </w:rPr>
      </w:pPr>
    </w:p>
    <w:p w:rsidR="0036501C" w:rsidRDefault="0036501C" w:rsidP="00A24050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sectPr w:rsidR="0036501C" w:rsidSect="00AD12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90"/>
    <w:rsid w:val="0036501C"/>
    <w:rsid w:val="008D3AD1"/>
    <w:rsid w:val="009C2F90"/>
    <w:rsid w:val="00A24050"/>
    <w:rsid w:val="00AD12BF"/>
    <w:rsid w:val="00B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050"/>
    <w:pPr>
      <w:keepNext/>
      <w:jc w:val="center"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A24050"/>
    <w:pPr>
      <w:keepNext/>
      <w:ind w:right="84"/>
      <w:jc w:val="center"/>
      <w:outlineLvl w:val="2"/>
    </w:pPr>
    <w:rPr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A24050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05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0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405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050"/>
    <w:pPr>
      <w:keepNext/>
      <w:jc w:val="center"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A24050"/>
    <w:pPr>
      <w:keepNext/>
      <w:ind w:right="84"/>
      <w:jc w:val="center"/>
      <w:outlineLvl w:val="2"/>
    </w:pPr>
    <w:rPr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A24050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05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40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405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2017-04-05T09:43:00Z</dcterms:created>
  <dcterms:modified xsi:type="dcterms:W3CDTF">2002-01-01T08:51:00Z</dcterms:modified>
</cp:coreProperties>
</file>