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A21B1F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B0A9A" w:rsidRPr="001F0598" w:rsidRDefault="00E13C89" w:rsidP="000A24C4">
      <w:pPr>
        <w:pStyle w:val="a3"/>
        <w:tabs>
          <w:tab w:val="clear" w:pos="9355"/>
          <w:tab w:val="right" w:pos="8505"/>
        </w:tabs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20.04.2017</w:t>
      </w:r>
      <w:r w:rsidR="00ED014A">
        <w:rPr>
          <w:b/>
          <w:lang w:val="uk-UA"/>
        </w:rPr>
        <w:t xml:space="preserve">          </w:t>
      </w:r>
      <w:r>
        <w:rPr>
          <w:b/>
          <w:lang w:val="uk-UA"/>
        </w:rPr>
        <w:tab/>
      </w:r>
      <w:r w:rsidR="00ED014A">
        <w:rPr>
          <w:b/>
          <w:lang w:val="uk-UA"/>
        </w:rPr>
        <w:t xml:space="preserve">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  <w:t>№</w:t>
      </w:r>
      <w:r w:rsidR="00ED014A">
        <w:rPr>
          <w:b/>
          <w:lang w:val="uk-UA"/>
        </w:rPr>
        <w:t xml:space="preserve"> 185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8602A3">
        <w:rPr>
          <w:szCs w:val="28"/>
        </w:rPr>
        <w:t>7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ED014A" w:rsidRDefault="00E13C89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2B0A9A" w:rsidRPr="009F3C6B">
        <w:rPr>
          <w:b w:val="0"/>
          <w:szCs w:val="28"/>
        </w:rPr>
        <w:t xml:space="preserve">У зв’язку </w:t>
      </w:r>
      <w:proofErr w:type="spellStart"/>
      <w:r w:rsidR="002B0A9A" w:rsidRPr="009F3C6B">
        <w:rPr>
          <w:b w:val="0"/>
          <w:szCs w:val="28"/>
        </w:rPr>
        <w:t>з</w:t>
      </w:r>
      <w:r w:rsidR="00F206C9">
        <w:rPr>
          <w:b w:val="0"/>
          <w:szCs w:val="28"/>
        </w:rPr>
        <w:t>безоплатним</w:t>
      </w:r>
      <w:proofErr w:type="spellEnd"/>
      <w:r w:rsidR="00F206C9">
        <w:rPr>
          <w:b w:val="0"/>
          <w:szCs w:val="28"/>
        </w:rPr>
        <w:t xml:space="preserve"> надходженням книг </w:t>
      </w:r>
      <w:r w:rsidR="00322262">
        <w:rPr>
          <w:b w:val="0"/>
          <w:szCs w:val="28"/>
          <w:lang w:val="ru-RU"/>
        </w:rPr>
        <w:t xml:space="preserve">через сектор </w:t>
      </w:r>
      <w:proofErr w:type="spellStart"/>
      <w:r w:rsidR="00322262">
        <w:rPr>
          <w:b w:val="0"/>
          <w:szCs w:val="28"/>
          <w:lang w:val="ru-RU"/>
        </w:rPr>
        <w:t>комплектування</w:t>
      </w:r>
      <w:proofErr w:type="spellEnd"/>
      <w:r w:rsidR="00322262">
        <w:rPr>
          <w:b w:val="0"/>
          <w:szCs w:val="28"/>
          <w:lang w:val="ru-RU"/>
        </w:rPr>
        <w:t xml:space="preserve"> та </w:t>
      </w:r>
      <w:proofErr w:type="spellStart"/>
      <w:r w:rsidR="00322262">
        <w:rPr>
          <w:b w:val="0"/>
          <w:szCs w:val="28"/>
          <w:lang w:val="ru-RU"/>
        </w:rPr>
        <w:t>обробки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 w:rsidR="00322262">
        <w:rPr>
          <w:b w:val="0"/>
          <w:szCs w:val="28"/>
          <w:lang w:val="ru-RU"/>
        </w:rPr>
        <w:t>літератури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 w:rsidR="00322262">
        <w:rPr>
          <w:b w:val="0"/>
          <w:szCs w:val="28"/>
          <w:lang w:val="ru-RU"/>
        </w:rPr>
        <w:t>комунальної</w:t>
      </w:r>
      <w:proofErr w:type="spellEnd"/>
      <w:r w:rsidR="00322262">
        <w:rPr>
          <w:b w:val="0"/>
          <w:szCs w:val="28"/>
          <w:lang w:val="ru-RU"/>
        </w:rPr>
        <w:t xml:space="preserve"> установи «</w:t>
      </w:r>
      <w:proofErr w:type="spellStart"/>
      <w:r w:rsidR="00322262">
        <w:rPr>
          <w:b w:val="0"/>
          <w:szCs w:val="28"/>
          <w:lang w:val="ru-RU"/>
        </w:rPr>
        <w:t>Кремінська</w:t>
      </w:r>
      <w:proofErr w:type="spellEnd"/>
      <w:r>
        <w:rPr>
          <w:b w:val="0"/>
          <w:szCs w:val="28"/>
          <w:lang w:val="ru-RU"/>
        </w:rPr>
        <w:t xml:space="preserve"> района </w:t>
      </w:r>
      <w:proofErr w:type="spellStart"/>
      <w:r w:rsidR="00322262">
        <w:rPr>
          <w:b w:val="0"/>
          <w:szCs w:val="28"/>
          <w:lang w:val="ru-RU"/>
        </w:rPr>
        <w:t>централізована</w:t>
      </w:r>
      <w:proofErr w:type="spellEnd"/>
      <w:r w:rsidR="00322262">
        <w:rPr>
          <w:b w:val="0"/>
          <w:szCs w:val="28"/>
          <w:lang w:val="ru-RU"/>
        </w:rPr>
        <w:t xml:space="preserve"> система» </w:t>
      </w:r>
      <w:r w:rsidR="00F206C9">
        <w:rPr>
          <w:b w:val="0"/>
          <w:szCs w:val="28"/>
        </w:rPr>
        <w:t xml:space="preserve">до комунального закладу </w:t>
      </w:r>
      <w:r w:rsidR="00E84847">
        <w:rPr>
          <w:b w:val="0"/>
          <w:szCs w:val="28"/>
          <w:lang w:val="ru-RU"/>
        </w:rPr>
        <w:t>«</w:t>
      </w:r>
      <w:proofErr w:type="spellStart"/>
      <w:r w:rsidR="00E84847">
        <w:rPr>
          <w:b w:val="0"/>
          <w:szCs w:val="28"/>
          <w:lang w:val="ru-RU"/>
        </w:rPr>
        <w:t>Сватівська</w:t>
      </w:r>
      <w:proofErr w:type="spellEnd"/>
      <w:r>
        <w:rPr>
          <w:b w:val="0"/>
          <w:szCs w:val="28"/>
          <w:lang w:val="ru-RU"/>
        </w:rPr>
        <w:t xml:space="preserve"> района </w:t>
      </w:r>
      <w:proofErr w:type="spellStart"/>
      <w:r w:rsidR="00E84847">
        <w:rPr>
          <w:b w:val="0"/>
          <w:szCs w:val="28"/>
          <w:lang w:val="ru-RU"/>
        </w:rPr>
        <w:t>централізована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 w:rsidR="00E84847">
        <w:rPr>
          <w:b w:val="0"/>
          <w:szCs w:val="28"/>
          <w:lang w:val="ru-RU"/>
        </w:rPr>
        <w:t>бібліотечна</w:t>
      </w:r>
      <w:proofErr w:type="spellEnd"/>
      <w:r w:rsidR="00E84847">
        <w:rPr>
          <w:b w:val="0"/>
          <w:szCs w:val="28"/>
          <w:lang w:val="ru-RU"/>
        </w:rPr>
        <w:t xml:space="preserve"> система»</w:t>
      </w:r>
      <w:r w:rsidR="002B0A9A">
        <w:rPr>
          <w:b w:val="0"/>
          <w:szCs w:val="28"/>
        </w:rPr>
        <w:t>, з метою приведення у відповідністьпланових показників спеціального фонду до фактичних надходжень поточного року,керуючись</w:t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 xml:space="preserve">13, </w:t>
      </w:r>
      <w:r w:rsidR="002B0A9A">
        <w:rPr>
          <w:b w:val="0"/>
          <w:szCs w:val="28"/>
        </w:rPr>
        <w:t>7</w:t>
      </w:r>
      <w:r w:rsidR="002B0A9A" w:rsidRPr="009F3C6B">
        <w:rPr>
          <w:b w:val="0"/>
          <w:szCs w:val="28"/>
        </w:rPr>
        <w:t>8 Бюджетного кодексу</w:t>
      </w:r>
      <w:r w:rsidR="002B0A9A">
        <w:rPr>
          <w:b w:val="0"/>
          <w:szCs w:val="28"/>
        </w:rPr>
        <w:t xml:space="preserve">, </w:t>
      </w:r>
    </w:p>
    <w:p w:rsidR="002B0A9A" w:rsidRPr="009F3C6B" w:rsidRDefault="00E13C89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>18</w:t>
      </w:r>
      <w:r w:rsidR="002B0A9A">
        <w:rPr>
          <w:b w:val="0"/>
          <w:szCs w:val="28"/>
        </w:rPr>
        <w:t>, 41</w:t>
      </w:r>
      <w:r w:rsidR="002B0A9A" w:rsidRPr="009F3C6B">
        <w:rPr>
          <w:b w:val="0"/>
          <w:szCs w:val="28"/>
        </w:rPr>
        <w:t xml:space="preserve"> Закону України «Про місцеві державні адміністрації»: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2017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E24921">
        <w:rPr>
          <w:lang w:val="uk-UA"/>
        </w:rPr>
        <w:t>Г</w:t>
      </w:r>
      <w:r w:rsidRPr="009F3C6B">
        <w:rPr>
          <w:lang w:val="uk-UA"/>
        </w:rPr>
        <w:t>оловно</w:t>
      </w:r>
      <w:r>
        <w:rPr>
          <w:lang w:val="uk-UA"/>
        </w:rPr>
        <w:t>му</w:t>
      </w:r>
      <w:r w:rsidRPr="009F3C6B">
        <w:rPr>
          <w:lang w:val="uk-UA"/>
        </w:rPr>
        <w:t xml:space="preserve"> бухгалтер</w:t>
      </w:r>
      <w:r>
        <w:rPr>
          <w:lang w:val="uk-UA"/>
        </w:rPr>
        <w:t>у</w:t>
      </w:r>
      <w:r w:rsidRPr="009F3C6B">
        <w:rPr>
          <w:lang w:val="uk-UA"/>
        </w:rPr>
        <w:t xml:space="preserve"> відділу культури райдержадміністрації  </w:t>
      </w:r>
      <w:proofErr w:type="spellStart"/>
      <w:r>
        <w:rPr>
          <w:lang w:val="uk-UA"/>
        </w:rPr>
        <w:t>Зубенко</w:t>
      </w:r>
      <w:proofErr w:type="spellEnd"/>
      <w:r>
        <w:rPr>
          <w:lang w:val="uk-UA"/>
        </w:rPr>
        <w:t xml:space="preserve"> О.</w:t>
      </w:r>
      <w:proofErr w:type="spellStart"/>
      <w:r>
        <w:rPr>
          <w:lang w:val="uk-UA"/>
        </w:rPr>
        <w:t>А.</w:t>
      </w:r>
      <w:r w:rsidRPr="009F3C6B">
        <w:rPr>
          <w:lang w:val="uk-UA"/>
        </w:rPr>
        <w:t>внести</w:t>
      </w:r>
      <w:r>
        <w:rPr>
          <w:lang w:val="uk-UA"/>
        </w:rPr>
        <w:t>відповідні</w:t>
      </w:r>
      <w:proofErr w:type="spellEnd"/>
      <w:r>
        <w:rPr>
          <w:lang w:val="uk-UA"/>
        </w:rPr>
        <w:t xml:space="preserve">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 w:rsidRPr="009F3C6B">
        <w:rPr>
          <w:lang w:val="uk-UA"/>
        </w:rPr>
        <w:t>201</w:t>
      </w:r>
      <w:r w:rsidR="00F206C9">
        <w:rPr>
          <w:lang w:val="uk-UA"/>
        </w:rPr>
        <w:t>7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r w:rsidR="00ED014A">
        <w:rPr>
          <w:b w:val="0"/>
          <w:szCs w:val="28"/>
        </w:rPr>
        <w:t xml:space="preserve">головного спеціаліста відділу культури </w:t>
      </w:r>
      <w:r w:rsidR="00F206C9">
        <w:rPr>
          <w:b w:val="0"/>
          <w:szCs w:val="28"/>
        </w:rPr>
        <w:t xml:space="preserve">райдержадміністрації </w:t>
      </w:r>
      <w:proofErr w:type="spellStart"/>
      <w:r w:rsidR="00ED014A">
        <w:rPr>
          <w:b w:val="0"/>
          <w:szCs w:val="28"/>
        </w:rPr>
        <w:t>Кузовеніну</w:t>
      </w:r>
      <w:proofErr w:type="spellEnd"/>
      <w:r w:rsidR="00ED014A">
        <w:rPr>
          <w:b w:val="0"/>
          <w:szCs w:val="28"/>
        </w:rPr>
        <w:t xml:space="preserve"> Н.К.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 xml:space="preserve">Д. Х. 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2B0A9A" w:rsidRPr="00417766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від   </w:t>
      </w:r>
      <w:r w:rsidR="000A24C4">
        <w:rPr>
          <w:b/>
          <w:lang w:val="uk-UA"/>
        </w:rPr>
        <w:t>2</w:t>
      </w:r>
      <w:r w:rsidR="00322262">
        <w:rPr>
          <w:b/>
          <w:lang w:val="uk-UA"/>
        </w:rPr>
        <w:t>0</w:t>
      </w:r>
      <w:r w:rsidR="000A24C4">
        <w:rPr>
          <w:b/>
          <w:lang w:val="uk-UA"/>
        </w:rPr>
        <w:t>.0</w:t>
      </w:r>
      <w:r w:rsidR="00322262">
        <w:rPr>
          <w:b/>
          <w:lang w:val="uk-UA"/>
        </w:rPr>
        <w:t>4</w:t>
      </w:r>
      <w:r w:rsidR="000A24C4">
        <w:rPr>
          <w:b/>
          <w:lang w:val="uk-UA"/>
        </w:rPr>
        <w:t>.2017</w:t>
      </w:r>
      <w:r w:rsidRPr="00417766">
        <w:rPr>
          <w:b/>
          <w:lang w:val="uk-UA"/>
        </w:rPr>
        <w:t>р. №</w:t>
      </w:r>
      <w:r w:rsidR="005F271E">
        <w:rPr>
          <w:b/>
          <w:lang w:val="uk-UA"/>
        </w:rPr>
        <w:t>185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A505EB">
        <w:rPr>
          <w:b/>
          <w:lang w:val="uk-UA"/>
        </w:rPr>
        <w:t>7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A505EB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2B0A9A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благодійні внески, гранти, дарунки.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8F4F1C" w:rsidRDefault="00322262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168591,28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7D72D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A505E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322262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168591,28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52520" w:rsidRPr="00B60344" w:rsidRDefault="00322262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168591,28</w:t>
            </w: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52520" w:rsidRPr="00F218D3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520" w:rsidRPr="00A16AAC" w:rsidTr="0030460B">
        <w:tc>
          <w:tcPr>
            <w:tcW w:w="1228" w:type="dxa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52520" w:rsidRPr="00A16AAC" w:rsidRDefault="00252520" w:rsidP="00252520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252520" w:rsidRPr="004F26AB" w:rsidRDefault="00252520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52520" w:rsidRPr="003904AF" w:rsidRDefault="00322262" w:rsidP="0025252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168591,28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Н.М.Наугольна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A24C4"/>
    <w:rsid w:val="00145813"/>
    <w:rsid w:val="001A584B"/>
    <w:rsid w:val="00252520"/>
    <w:rsid w:val="002634C0"/>
    <w:rsid w:val="00267AE0"/>
    <w:rsid w:val="002B0A9A"/>
    <w:rsid w:val="00322262"/>
    <w:rsid w:val="003B3F18"/>
    <w:rsid w:val="003F1E5A"/>
    <w:rsid w:val="005F271E"/>
    <w:rsid w:val="007D72D8"/>
    <w:rsid w:val="007E2DF6"/>
    <w:rsid w:val="008312EA"/>
    <w:rsid w:val="008602A3"/>
    <w:rsid w:val="00897A8F"/>
    <w:rsid w:val="009D1DD0"/>
    <w:rsid w:val="00A21B1F"/>
    <w:rsid w:val="00A505EB"/>
    <w:rsid w:val="00B85863"/>
    <w:rsid w:val="00BC2BE9"/>
    <w:rsid w:val="00C91D58"/>
    <w:rsid w:val="00C9526E"/>
    <w:rsid w:val="00E13C89"/>
    <w:rsid w:val="00E24921"/>
    <w:rsid w:val="00E84847"/>
    <w:rsid w:val="00ED014A"/>
    <w:rsid w:val="00F206C9"/>
    <w:rsid w:val="00F72515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169A-B3E2-4B65-8247-51D768F8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28</cp:revision>
  <cp:lastPrinted>2017-04-25T13:25:00Z</cp:lastPrinted>
  <dcterms:created xsi:type="dcterms:W3CDTF">2016-12-02T07:07:00Z</dcterms:created>
  <dcterms:modified xsi:type="dcterms:W3CDTF">2017-07-12T06:47:00Z</dcterms:modified>
</cp:coreProperties>
</file>