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Pr="00986A14" w:rsidRDefault="00AF6232" w:rsidP="00AF6232">
      <w:pPr>
        <w:jc w:val="center"/>
        <w:rPr>
          <w:lang w:val="uk-UA"/>
        </w:rPr>
      </w:pPr>
      <w:r w:rsidRPr="00986A14">
        <w:rPr>
          <w:noProof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32" w:rsidRPr="00986A14" w:rsidRDefault="00AF6232" w:rsidP="00AF623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AF6232" w:rsidRPr="00986A14" w:rsidRDefault="00AF6232" w:rsidP="00AF623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AF6232" w:rsidRPr="00986A14" w:rsidRDefault="00AF6232" w:rsidP="00AF6232">
      <w:pPr>
        <w:pStyle w:val="a5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AF6232" w:rsidRPr="00986A14" w:rsidRDefault="00AF6232" w:rsidP="00AF6232">
      <w:pPr>
        <w:pStyle w:val="a5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AF6232" w:rsidRPr="00986A14" w:rsidRDefault="009A7076" w:rsidP="00AF6232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F6232" w:rsidRPr="001F0598" w:rsidRDefault="008B6565" w:rsidP="00AF6232">
      <w:pPr>
        <w:pStyle w:val="a3"/>
        <w:rPr>
          <w:b/>
          <w:lang w:val="uk-UA"/>
        </w:rPr>
      </w:pPr>
      <w:r>
        <w:rPr>
          <w:b/>
          <w:lang w:val="uk-UA"/>
        </w:rPr>
        <w:t>16.05.2017</w:t>
      </w:r>
      <w:r w:rsidR="00AF6232" w:rsidRPr="001F0598">
        <w:rPr>
          <w:b/>
          <w:lang w:val="uk-UA"/>
        </w:rPr>
        <w:tab/>
        <w:t>м. Сватове</w:t>
      </w:r>
      <w:r>
        <w:rPr>
          <w:b/>
          <w:lang w:val="uk-UA"/>
        </w:rPr>
        <w:tab/>
        <w:t>№ 231</w:t>
      </w:r>
    </w:p>
    <w:p w:rsidR="00AF6232" w:rsidRPr="00174FC5" w:rsidRDefault="00AF6232" w:rsidP="00AF6232">
      <w:pPr>
        <w:rPr>
          <w:lang w:val="uk-UA"/>
        </w:rPr>
      </w:pPr>
    </w:p>
    <w:p w:rsidR="00AF6232" w:rsidRDefault="00AF6232" w:rsidP="00AF6232">
      <w:pPr>
        <w:rPr>
          <w:b/>
          <w:szCs w:val="28"/>
          <w:lang w:val="uk-UA"/>
        </w:rPr>
      </w:pPr>
    </w:p>
    <w:p w:rsidR="00AF6232" w:rsidRDefault="00AF6232" w:rsidP="00AF6232">
      <w:pPr>
        <w:rPr>
          <w:b/>
          <w:szCs w:val="28"/>
          <w:lang w:val="uk-UA"/>
        </w:rPr>
      </w:pPr>
    </w:p>
    <w:p w:rsidR="00AF6232" w:rsidRDefault="00AF6232" w:rsidP="00AF6232">
      <w:pPr>
        <w:rPr>
          <w:b/>
          <w:szCs w:val="28"/>
          <w:lang w:val="uk-UA"/>
        </w:rPr>
      </w:pPr>
    </w:p>
    <w:p w:rsidR="00AF6232" w:rsidRDefault="00AF6232" w:rsidP="00AF6232">
      <w:pPr>
        <w:rPr>
          <w:b/>
          <w:szCs w:val="28"/>
          <w:lang w:val="uk-UA"/>
        </w:rPr>
      </w:pPr>
    </w:p>
    <w:p w:rsidR="00AF6232" w:rsidRDefault="00AF6232" w:rsidP="00AF6232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помісячного розпису загального фонду відділу культури райдержадміністрації</w:t>
      </w:r>
    </w:p>
    <w:p w:rsidR="00AF6232" w:rsidRDefault="00AF6232" w:rsidP="00AF6232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2017 рік</w:t>
      </w:r>
    </w:p>
    <w:p w:rsidR="00AF6232" w:rsidRDefault="00AF6232" w:rsidP="00AF6232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F6232" w:rsidRDefault="00AF6232" w:rsidP="00AF6232">
      <w:pPr>
        <w:ind w:firstLine="426"/>
        <w:jc w:val="both"/>
        <w:rPr>
          <w:lang w:val="uk-UA"/>
        </w:rPr>
      </w:pPr>
      <w:r>
        <w:rPr>
          <w:lang w:val="uk-UA"/>
        </w:rPr>
        <w:t xml:space="preserve">З метою ефективного використання коштів, виділених відділу культури райдержадміністрації, необхідністю здійснення видатків на оплату електроенергії по комунальному закладу «Народний дім «Сватова-Лучка» , комунальному закладу «Сватівський районний краєзнавчий музей» </w:t>
      </w:r>
      <w:r>
        <w:rPr>
          <w:szCs w:val="28"/>
          <w:lang w:val="uk-UA"/>
        </w:rPr>
        <w:t>відповідно до</w:t>
      </w:r>
      <w:r>
        <w:rPr>
          <w:lang w:val="uk-UA"/>
        </w:rPr>
        <w:t xml:space="preserve"> п.16 рішення Сватівської районної ради від 23 грудня 2016 року № 16/4 «Про районний бюджет на 2017 рік», ст. 23 Бюджетного кодексу України, та  ст. ст. 18, 22, 34, 41 Закону України «Про місцеві державні адміністрації»:</w:t>
      </w:r>
    </w:p>
    <w:p w:rsidR="00AF6232" w:rsidRDefault="00AF6232" w:rsidP="00AF6232">
      <w:pPr>
        <w:ind w:firstLine="540"/>
        <w:jc w:val="both"/>
        <w:rPr>
          <w:b/>
          <w:lang w:val="uk-UA"/>
        </w:rPr>
      </w:pPr>
    </w:p>
    <w:p w:rsidR="00AF6232" w:rsidRDefault="00AF6232" w:rsidP="00AF6232">
      <w:pPr>
        <w:ind w:firstLine="540"/>
        <w:jc w:val="both"/>
        <w:rPr>
          <w:b/>
          <w:lang w:val="uk-UA"/>
        </w:rPr>
      </w:pPr>
    </w:p>
    <w:p w:rsidR="00AF6232" w:rsidRDefault="00AF6232" w:rsidP="00AF6232">
      <w:pPr>
        <w:pStyle w:val="3"/>
        <w:tabs>
          <w:tab w:val="left" w:pos="0"/>
        </w:tabs>
        <w:ind w:right="-87" w:hanging="360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1.  Здійснити помісячний перерозподіл кошторисних призначень </w:t>
      </w:r>
      <w:r w:rsidRPr="008A7131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КТКВ 4090 «Народний дім «Сватова-Лучка», КТКВ 4070 «Сватівський районний краєзнавчий музей» шлях</w:t>
      </w:r>
      <w:r>
        <w:rPr>
          <w:sz w:val="28"/>
          <w:szCs w:val="24"/>
          <w:lang w:val="uk-UA"/>
        </w:rPr>
        <w:t>ом внесення змін до помісячного розпису видатків загального фонду відділу культури райдержадміністрації на 2017 рік згідно з додатком.</w:t>
      </w:r>
    </w:p>
    <w:p w:rsidR="00AF6232" w:rsidRDefault="00AF6232" w:rsidP="00AF6232">
      <w:pPr>
        <w:pStyle w:val="3"/>
        <w:tabs>
          <w:tab w:val="left" w:pos="0"/>
        </w:tabs>
        <w:ind w:right="-87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bookmarkStart w:id="0" w:name="_GoBack"/>
      <w:bookmarkEnd w:id="0"/>
      <w:r w:rsidRPr="00BB7608">
        <w:rPr>
          <w:sz w:val="28"/>
          <w:szCs w:val="28"/>
          <w:lang w:val="uk-UA"/>
        </w:rPr>
        <w:t xml:space="preserve">Управлінню фінансів  райдержадміністрації (Кодацький М.В.), відділу культури райдержадміністрації 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Гредель</w:t>
      </w:r>
      <w:proofErr w:type="spellEnd"/>
      <w:r>
        <w:rPr>
          <w:sz w:val="28"/>
          <w:szCs w:val="28"/>
          <w:lang w:val="uk-UA"/>
        </w:rPr>
        <w:t xml:space="preserve"> Р.О)</w:t>
      </w:r>
      <w:r w:rsidRPr="00BB7608">
        <w:rPr>
          <w:sz w:val="28"/>
          <w:szCs w:val="28"/>
          <w:lang w:val="uk-UA"/>
        </w:rPr>
        <w:t xml:space="preserve">внести зміни до помісячного розпису </w:t>
      </w:r>
      <w:r>
        <w:rPr>
          <w:sz w:val="28"/>
          <w:szCs w:val="28"/>
          <w:lang w:val="uk-UA"/>
        </w:rPr>
        <w:t xml:space="preserve">видатків загального фонду районного бюджету </w:t>
      </w:r>
      <w:r w:rsidRPr="00BB7608">
        <w:rPr>
          <w:sz w:val="28"/>
          <w:szCs w:val="28"/>
          <w:lang w:val="uk-UA"/>
        </w:rPr>
        <w:t>на 2017 рік.</w:t>
      </w:r>
    </w:p>
    <w:p w:rsidR="00AF6232" w:rsidRPr="00BB7608" w:rsidRDefault="00AF6232" w:rsidP="00AF6232">
      <w:pPr>
        <w:pStyle w:val="3"/>
        <w:tabs>
          <w:tab w:val="left" w:pos="0"/>
        </w:tabs>
        <w:ind w:right="-8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Pr="00BB7608">
        <w:rPr>
          <w:sz w:val="28"/>
          <w:szCs w:val="24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4"/>
          <w:lang w:val="uk-UA"/>
        </w:rPr>
        <w:t xml:space="preserve"> заступника голови райдержадміністрації </w:t>
      </w:r>
      <w:proofErr w:type="spellStart"/>
      <w:r>
        <w:rPr>
          <w:sz w:val="28"/>
          <w:szCs w:val="24"/>
          <w:lang w:val="uk-UA"/>
        </w:rPr>
        <w:t>Лемешко</w:t>
      </w:r>
      <w:proofErr w:type="spellEnd"/>
      <w:r>
        <w:rPr>
          <w:sz w:val="28"/>
          <w:szCs w:val="24"/>
          <w:lang w:val="uk-UA"/>
        </w:rPr>
        <w:t xml:space="preserve"> Г.А.</w:t>
      </w:r>
    </w:p>
    <w:p w:rsidR="00AF6232" w:rsidRDefault="00AF6232" w:rsidP="00AF6232">
      <w:pPr>
        <w:pStyle w:val="3"/>
        <w:tabs>
          <w:tab w:val="left" w:pos="4301"/>
          <w:tab w:val="left" w:pos="6789"/>
        </w:tabs>
        <w:ind w:right="-87" w:hanging="720"/>
        <w:rPr>
          <w:sz w:val="28"/>
          <w:szCs w:val="24"/>
          <w:lang w:val="uk-UA"/>
        </w:rPr>
      </w:pPr>
    </w:p>
    <w:p w:rsidR="00AF6232" w:rsidRDefault="00AF6232" w:rsidP="00AF6232">
      <w:pPr>
        <w:pStyle w:val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райдержадміністрації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  <w:r>
        <w:rPr>
          <w:b/>
          <w:sz w:val="28"/>
          <w:szCs w:val="28"/>
          <w:lang w:val="uk-UA"/>
        </w:rPr>
        <w:tab/>
      </w:r>
    </w:p>
    <w:p w:rsidR="00AF6232" w:rsidRDefault="00AF6232" w:rsidP="00AF6232">
      <w:pPr>
        <w:ind w:left="6020"/>
        <w:jc w:val="both"/>
        <w:rPr>
          <w:b/>
          <w:sz w:val="24"/>
          <w:lang w:val="uk-UA"/>
        </w:rPr>
      </w:pPr>
    </w:p>
    <w:p w:rsidR="00AF6232" w:rsidRPr="00A05837" w:rsidRDefault="00AF6232" w:rsidP="00AF6232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AF6232" w:rsidRPr="00A05837" w:rsidRDefault="00AF6232" w:rsidP="00AF6232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F6232" w:rsidRPr="00A05837" w:rsidRDefault="008B6565" w:rsidP="00AF6232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16.05.2017 №231</w:t>
      </w:r>
    </w:p>
    <w:p w:rsidR="00AF6232" w:rsidRPr="00A05837" w:rsidRDefault="00AF6232" w:rsidP="00AF6232">
      <w:pPr>
        <w:ind w:left="6020"/>
        <w:jc w:val="both"/>
        <w:rPr>
          <w:b/>
          <w:sz w:val="24"/>
          <w:lang w:val="uk-UA"/>
        </w:rPr>
      </w:pPr>
    </w:p>
    <w:p w:rsidR="00AF6232" w:rsidRPr="0024292C" w:rsidRDefault="00AF6232" w:rsidP="00AF6232">
      <w:pPr>
        <w:ind w:left="6020"/>
        <w:jc w:val="both"/>
        <w:rPr>
          <w:b/>
          <w:lang w:val="uk-UA"/>
        </w:rPr>
      </w:pPr>
    </w:p>
    <w:p w:rsidR="00AF6232" w:rsidRDefault="00AF6232" w:rsidP="00AF6232">
      <w:pPr>
        <w:jc w:val="center"/>
        <w:rPr>
          <w:b/>
          <w:sz w:val="24"/>
          <w:lang w:val="uk-UA"/>
        </w:rPr>
      </w:pPr>
    </w:p>
    <w:p w:rsidR="00AF6232" w:rsidRDefault="00AF6232" w:rsidP="00AF6232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AF6232" w:rsidRPr="00E3706E" w:rsidRDefault="00AF6232" w:rsidP="00AF6232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17</w:t>
      </w:r>
      <w:r w:rsidRPr="00E3706E">
        <w:rPr>
          <w:b/>
          <w:sz w:val="24"/>
          <w:lang w:val="uk-UA"/>
        </w:rPr>
        <w:t xml:space="preserve"> рік</w:t>
      </w:r>
    </w:p>
    <w:p w:rsidR="00AF6232" w:rsidRDefault="00AF6232" w:rsidP="00AF6232">
      <w:pPr>
        <w:jc w:val="center"/>
        <w:rPr>
          <w:b/>
          <w:sz w:val="24"/>
          <w:lang w:val="uk-UA"/>
        </w:rPr>
      </w:pPr>
    </w:p>
    <w:p w:rsidR="00AF6232" w:rsidRPr="00E3706E" w:rsidRDefault="00AF6232" w:rsidP="00AF6232">
      <w:pPr>
        <w:jc w:val="center"/>
        <w:rPr>
          <w:b/>
          <w:sz w:val="24"/>
          <w:lang w:val="uk-UA"/>
        </w:rPr>
      </w:pPr>
    </w:p>
    <w:p w:rsidR="00AF6232" w:rsidRPr="0024292C" w:rsidRDefault="00AF6232" w:rsidP="00AF623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900"/>
        <w:gridCol w:w="3558"/>
        <w:gridCol w:w="992"/>
        <w:gridCol w:w="1026"/>
        <w:gridCol w:w="992"/>
        <w:gridCol w:w="992"/>
      </w:tblGrid>
      <w:tr w:rsidR="00AF6232" w:rsidRPr="00BE6F2A" w:rsidTr="002B131C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232" w:rsidRPr="00BE6F2A" w:rsidRDefault="00AF6232" w:rsidP="002B131C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КФК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232" w:rsidRPr="00BE6F2A" w:rsidRDefault="00AF6232" w:rsidP="002B131C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232" w:rsidRPr="00BE6F2A" w:rsidRDefault="00AF6232" w:rsidP="002B131C">
            <w:pPr>
              <w:ind w:right="754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AF6232" w:rsidRPr="00BE6F2A" w:rsidRDefault="00AF6232" w:rsidP="002B131C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4002" w:type="dxa"/>
            <w:gridSpan w:val="4"/>
            <w:tcBorders>
              <w:bottom w:val="single" w:sz="4" w:space="0" w:color="auto"/>
            </w:tcBorders>
          </w:tcPr>
          <w:p w:rsidR="00AF6232" w:rsidRPr="00BE6F2A" w:rsidRDefault="00AF6232" w:rsidP="002B131C">
            <w:pPr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фонд,грн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6232" w:rsidRDefault="00AF6232" w:rsidP="002B13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місяць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6232" w:rsidRPr="00BE6F2A" w:rsidRDefault="00AF6232" w:rsidP="002B13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232" w:rsidRDefault="00AF6232" w:rsidP="002B13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місяць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232" w:rsidRPr="00BE6F2A" w:rsidRDefault="00AF6232" w:rsidP="002B131C">
            <w:pPr>
              <w:rPr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232" w:rsidRPr="00BE6F2A" w:rsidRDefault="00AF6232" w:rsidP="002B131C">
            <w:pPr>
              <w:rPr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232" w:rsidRPr="00BE6F2A" w:rsidRDefault="00AF6232" w:rsidP="002B131C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232" w:rsidRPr="00BE6F2A" w:rsidRDefault="00AF6232" w:rsidP="002B131C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232" w:rsidRPr="00BE6F2A" w:rsidRDefault="00AF6232" w:rsidP="002B131C">
            <w:pPr>
              <w:rPr>
                <w:lang w:val="uk-UA"/>
              </w:rPr>
            </w:pP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shd w:val="clear" w:color="auto" w:fill="auto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900" w:type="dxa"/>
            <w:shd w:val="clear" w:color="auto" w:fill="auto"/>
          </w:tcPr>
          <w:p w:rsidR="00AF6232" w:rsidRPr="00513329" w:rsidRDefault="00AF6232" w:rsidP="002B1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3558" w:type="dxa"/>
            <w:shd w:val="clear" w:color="auto" w:fill="auto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026" w:type="dxa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992" w:type="dxa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грудень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900" w:type="dxa"/>
            <w:shd w:val="clear" w:color="auto" w:fill="auto"/>
          </w:tcPr>
          <w:p w:rsidR="00AF6232" w:rsidRPr="00513329" w:rsidRDefault="00AF6232" w:rsidP="002B1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558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Предмети ,матеріали, обладнання та інвентар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026" w:type="dxa"/>
          </w:tcPr>
          <w:p w:rsidR="00AF6232" w:rsidRPr="00264662" w:rsidRDefault="00AF6232" w:rsidP="002B131C">
            <w:pPr>
              <w:rPr>
                <w:b/>
                <w:sz w:val="16"/>
                <w:szCs w:val="16"/>
                <w:lang w:val="uk-UA"/>
              </w:rPr>
            </w:pPr>
            <w:r w:rsidRPr="00264662">
              <w:rPr>
                <w:b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992" w:type="dxa"/>
          </w:tcPr>
          <w:p w:rsidR="00AF6232" w:rsidRPr="00264662" w:rsidRDefault="00AF6232" w:rsidP="002B131C">
            <w:pPr>
              <w:rPr>
                <w:b/>
                <w:sz w:val="18"/>
                <w:szCs w:val="18"/>
                <w:lang w:val="uk-UA"/>
              </w:rPr>
            </w:pPr>
            <w:r w:rsidRPr="00264662">
              <w:rPr>
                <w:b/>
                <w:sz w:val="18"/>
                <w:szCs w:val="18"/>
                <w:lang w:val="uk-UA"/>
              </w:rPr>
              <w:t>лютий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shd w:val="clear" w:color="auto" w:fill="auto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4090</w:t>
            </w:r>
          </w:p>
        </w:tc>
        <w:tc>
          <w:tcPr>
            <w:tcW w:w="900" w:type="dxa"/>
            <w:shd w:val="clear" w:color="auto" w:fill="auto"/>
          </w:tcPr>
          <w:p w:rsidR="00AF6232" w:rsidRDefault="00AF6232" w:rsidP="002B1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3558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026" w:type="dxa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992" w:type="dxa"/>
            <w:shd w:val="clear" w:color="auto" w:fill="auto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992" w:type="dxa"/>
          </w:tcPr>
          <w:p w:rsidR="00AF6232" w:rsidRPr="00264662" w:rsidRDefault="00AF6232" w:rsidP="002B131C">
            <w:pPr>
              <w:rPr>
                <w:b/>
                <w:sz w:val="18"/>
                <w:szCs w:val="18"/>
                <w:lang w:val="uk-UA"/>
              </w:rPr>
            </w:pPr>
            <w:r w:rsidRPr="00264662">
              <w:rPr>
                <w:b/>
                <w:sz w:val="18"/>
                <w:szCs w:val="18"/>
                <w:lang w:val="uk-UA"/>
              </w:rPr>
              <w:t>вересень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shd w:val="clear" w:color="auto" w:fill="auto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4090</w:t>
            </w:r>
          </w:p>
        </w:tc>
        <w:tc>
          <w:tcPr>
            <w:tcW w:w="900" w:type="dxa"/>
            <w:shd w:val="clear" w:color="auto" w:fill="auto"/>
          </w:tcPr>
          <w:p w:rsidR="00AF6232" w:rsidRDefault="00AF6232" w:rsidP="002B13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558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Предмети ,матеріали, обладнання та інвентар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026" w:type="dxa"/>
          </w:tcPr>
          <w:p w:rsidR="00AF6232" w:rsidRPr="00264662" w:rsidRDefault="00AF6232" w:rsidP="002B131C">
            <w:pPr>
              <w:rPr>
                <w:b/>
                <w:sz w:val="18"/>
                <w:szCs w:val="18"/>
                <w:lang w:val="uk-UA"/>
              </w:rPr>
            </w:pPr>
            <w:r w:rsidRPr="00264662">
              <w:rPr>
                <w:b/>
                <w:sz w:val="18"/>
                <w:szCs w:val="18"/>
                <w:lang w:val="uk-UA"/>
              </w:rPr>
              <w:t>вересень</w:t>
            </w:r>
          </w:p>
        </w:tc>
        <w:tc>
          <w:tcPr>
            <w:tcW w:w="992" w:type="dxa"/>
            <w:shd w:val="clear" w:color="auto" w:fill="auto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992" w:type="dxa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лютий</w:t>
            </w:r>
          </w:p>
        </w:tc>
      </w:tr>
      <w:tr w:rsidR="00AF6232" w:rsidRPr="00BE6F2A" w:rsidTr="002B131C">
        <w:trPr>
          <w:jc w:val="center"/>
        </w:trPr>
        <w:tc>
          <w:tcPr>
            <w:tcW w:w="964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7000,00</w:t>
            </w:r>
          </w:p>
        </w:tc>
        <w:tc>
          <w:tcPr>
            <w:tcW w:w="1026" w:type="dxa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F6232" w:rsidRPr="00BE6F2A" w:rsidRDefault="00AF6232" w:rsidP="002B13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7000,00</w:t>
            </w:r>
          </w:p>
        </w:tc>
        <w:tc>
          <w:tcPr>
            <w:tcW w:w="992" w:type="dxa"/>
          </w:tcPr>
          <w:p w:rsidR="00AF6232" w:rsidRDefault="00AF6232" w:rsidP="002B131C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F6232" w:rsidRDefault="00AF6232" w:rsidP="00AF6232">
      <w:pPr>
        <w:rPr>
          <w:b/>
          <w:sz w:val="24"/>
          <w:lang w:val="uk-UA"/>
        </w:rPr>
      </w:pPr>
    </w:p>
    <w:p w:rsidR="00AF6232" w:rsidRDefault="00AF6232" w:rsidP="00AF6232">
      <w:pPr>
        <w:rPr>
          <w:b/>
          <w:sz w:val="24"/>
          <w:lang w:val="uk-UA"/>
        </w:rPr>
      </w:pPr>
    </w:p>
    <w:p w:rsidR="00AF6232" w:rsidRDefault="00AF6232" w:rsidP="00AF6232">
      <w:pPr>
        <w:ind w:left="6020"/>
        <w:jc w:val="both"/>
        <w:rPr>
          <w:b/>
          <w:sz w:val="24"/>
          <w:lang w:val="uk-UA"/>
        </w:rPr>
      </w:pPr>
    </w:p>
    <w:p w:rsidR="00AF6232" w:rsidRDefault="00AF6232" w:rsidP="00AF6232">
      <w:pPr>
        <w:jc w:val="both"/>
        <w:rPr>
          <w:b/>
          <w:sz w:val="24"/>
          <w:lang w:val="uk-UA"/>
        </w:rPr>
      </w:pPr>
    </w:p>
    <w:p w:rsidR="00AF6232" w:rsidRDefault="00AF6232" w:rsidP="00AF6232">
      <w:pPr>
        <w:jc w:val="both"/>
        <w:rPr>
          <w:b/>
          <w:sz w:val="24"/>
          <w:lang w:val="uk-UA"/>
        </w:rPr>
      </w:pPr>
    </w:p>
    <w:p w:rsidR="00AF6232" w:rsidRDefault="00AF6232" w:rsidP="00AF6232">
      <w:pPr>
        <w:jc w:val="both"/>
        <w:rPr>
          <w:b/>
          <w:sz w:val="24"/>
          <w:lang w:val="uk-UA"/>
        </w:rPr>
      </w:pPr>
    </w:p>
    <w:p w:rsidR="00AF6232" w:rsidRDefault="00AF6232" w:rsidP="00AF623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  М. Наугольна</w:t>
      </w:r>
    </w:p>
    <w:p w:rsidR="00AF6232" w:rsidRDefault="00AF6232" w:rsidP="00AF6232">
      <w:pPr>
        <w:ind w:left="6020"/>
        <w:jc w:val="both"/>
        <w:rPr>
          <w:b/>
          <w:sz w:val="24"/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AF6232" w:rsidRDefault="00AF6232" w:rsidP="00AF6232">
      <w:pPr>
        <w:rPr>
          <w:lang w:val="uk-UA"/>
        </w:rPr>
      </w:pPr>
    </w:p>
    <w:p w:rsidR="00F77609" w:rsidRPr="00AF6232" w:rsidRDefault="00F77609">
      <w:pPr>
        <w:rPr>
          <w:lang w:val="uk-UA"/>
        </w:rPr>
      </w:pPr>
    </w:p>
    <w:sectPr w:rsidR="00F77609" w:rsidRPr="00AF6232" w:rsidSect="009A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AE"/>
    <w:rsid w:val="006A03AE"/>
    <w:rsid w:val="008B6565"/>
    <w:rsid w:val="009A7076"/>
    <w:rsid w:val="00AF6232"/>
    <w:rsid w:val="00F7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6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6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F6232"/>
    <w:pPr>
      <w:jc w:val="center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AF62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nhideWhenUsed/>
    <w:rsid w:val="00AF623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AF6232"/>
    <w:rPr>
      <w:rFonts w:ascii="Times New Roman" w:eastAsia="Times New Roman" w:hAnsi="Times New Roman" w:cs="Times New Roman"/>
      <w:sz w:val="16"/>
      <w:szCs w:val="16"/>
      <w:lang/>
    </w:rPr>
  </w:style>
  <w:style w:type="paragraph" w:styleId="a7">
    <w:name w:val="Balloon Text"/>
    <w:basedOn w:val="a"/>
    <w:link w:val="a8"/>
    <w:uiPriority w:val="99"/>
    <w:semiHidden/>
    <w:unhideWhenUsed/>
    <w:rsid w:val="008B6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3</cp:revision>
  <dcterms:created xsi:type="dcterms:W3CDTF">2017-05-30T13:11:00Z</dcterms:created>
  <dcterms:modified xsi:type="dcterms:W3CDTF">2017-07-12T06:49:00Z</dcterms:modified>
</cp:coreProperties>
</file>