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897BC5" w:rsidP="004B71FC">
      <w:pPr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897BC5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18.08.2017</w:t>
      </w:r>
      <w:bookmarkStart w:id="0" w:name="_GoBack"/>
      <w:bookmarkEnd w:id="0"/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399</w:t>
      </w:r>
    </w:p>
    <w:p w:rsidR="004B71FC" w:rsidRDefault="004B71FC" w:rsidP="004B71FC">
      <w:pPr>
        <w:jc w:val="center"/>
        <w:rPr>
          <w:lang w:val="uk-UA"/>
        </w:rPr>
      </w:pP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8E339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ий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ПА</w:t>
            </w:r>
            <w:r w:rsidR="009E0115">
              <w:rPr>
                <w:b/>
                <w:bCs/>
                <w:sz w:val="26"/>
                <w:szCs w:val="26"/>
                <w:lang w:val="uk-UA"/>
              </w:rPr>
              <w:t>Ф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 xml:space="preserve"> «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Кармазинівська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6159" w:rsidRDefault="004A6159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A274D7">
        <w:rPr>
          <w:sz w:val="26"/>
          <w:szCs w:val="26"/>
          <w:lang w:val="uk-UA"/>
        </w:rPr>
        <w:t xml:space="preserve">директора приватного підприємства агрофірми </w:t>
      </w:r>
      <w:r w:rsidR="00BD3ED0">
        <w:rPr>
          <w:sz w:val="26"/>
          <w:szCs w:val="26"/>
          <w:lang w:val="uk-UA"/>
        </w:rPr>
        <w:t>«</w:t>
      </w:r>
      <w:r w:rsidR="008E339D">
        <w:rPr>
          <w:sz w:val="26"/>
          <w:szCs w:val="26"/>
          <w:lang w:val="uk-UA"/>
        </w:rPr>
        <w:t>Кармазинівська</w:t>
      </w:r>
      <w:r w:rsidR="00BD3ED0">
        <w:rPr>
          <w:sz w:val="26"/>
          <w:szCs w:val="26"/>
          <w:lang w:val="uk-UA"/>
        </w:rPr>
        <w:t>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A274D7">
        <w:rPr>
          <w:sz w:val="26"/>
          <w:szCs w:val="26"/>
          <w:lang w:val="uk-UA"/>
        </w:rPr>
        <w:t>ПА</w:t>
      </w:r>
      <w:r w:rsidR="009E0115">
        <w:rPr>
          <w:sz w:val="26"/>
          <w:szCs w:val="26"/>
          <w:lang w:val="uk-UA"/>
        </w:rPr>
        <w:t>Ф</w:t>
      </w:r>
      <w:r w:rsidR="00BD3ED0">
        <w:rPr>
          <w:sz w:val="26"/>
          <w:szCs w:val="26"/>
          <w:lang w:val="uk-UA"/>
        </w:rPr>
        <w:t xml:space="preserve"> «</w:t>
      </w:r>
      <w:r w:rsidR="008E339D">
        <w:rPr>
          <w:sz w:val="26"/>
          <w:szCs w:val="26"/>
          <w:lang w:val="uk-UA"/>
        </w:rPr>
        <w:t>Кармазинівська</w:t>
      </w:r>
      <w:r w:rsidR="00BD3ED0">
        <w:rPr>
          <w:sz w:val="26"/>
          <w:szCs w:val="26"/>
          <w:lang w:val="uk-UA"/>
        </w:rPr>
        <w:t>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r w:rsidR="008E339D">
        <w:rPr>
          <w:sz w:val="28"/>
          <w:szCs w:val="28"/>
          <w:lang w:val="uk-UA"/>
        </w:rPr>
        <w:t xml:space="preserve">Ляскевич О.В.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A274D7">
        <w:rPr>
          <w:sz w:val="26"/>
          <w:szCs w:val="26"/>
          <w:lang w:val="uk-UA"/>
        </w:rPr>
        <w:t>2</w:t>
      </w:r>
      <w:r w:rsidR="008E339D">
        <w:rPr>
          <w:sz w:val="26"/>
          <w:szCs w:val="26"/>
          <w:lang w:val="uk-UA"/>
        </w:rPr>
        <w:t xml:space="preserve">0 липня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>щодо продовження строку дії оренди земельної ділянки (невитребуван</w:t>
      </w:r>
      <w:r w:rsidR="008E339D">
        <w:rPr>
          <w:sz w:val="26"/>
          <w:szCs w:val="26"/>
          <w:lang w:val="uk-UA"/>
        </w:rPr>
        <w:t>ий</w:t>
      </w:r>
      <w:r w:rsidR="00574F78" w:rsidRPr="004A6159">
        <w:rPr>
          <w:sz w:val="26"/>
          <w:szCs w:val="26"/>
          <w:lang w:val="uk-UA"/>
        </w:rPr>
        <w:t xml:space="preserve"> па</w:t>
      </w:r>
      <w:r w:rsidR="008E339D">
        <w:rPr>
          <w:sz w:val="26"/>
          <w:szCs w:val="26"/>
          <w:lang w:val="uk-UA"/>
        </w:rPr>
        <w:t>й</w:t>
      </w:r>
      <w:r w:rsidR="00574F78" w:rsidRPr="004A6159">
        <w:rPr>
          <w:sz w:val="26"/>
          <w:szCs w:val="26"/>
          <w:lang w:val="uk-UA"/>
        </w:rPr>
        <w:t xml:space="preserve">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>засіданні комісії з питань використання та охорони земель у Сватівському районі (</w:t>
      </w:r>
      <w:r w:rsidR="00697A2C">
        <w:rPr>
          <w:sz w:val="26"/>
          <w:szCs w:val="26"/>
          <w:lang w:val="uk-UA"/>
        </w:rPr>
        <w:t>витяг з протоколу</w:t>
      </w:r>
      <w:r w:rsidR="00A40453" w:rsidRPr="004A6159">
        <w:rPr>
          <w:sz w:val="26"/>
          <w:szCs w:val="26"/>
          <w:lang w:val="uk-UA"/>
        </w:rPr>
        <w:t xml:space="preserve"> від </w:t>
      </w:r>
      <w:r w:rsidR="008E339D">
        <w:rPr>
          <w:sz w:val="26"/>
          <w:szCs w:val="26"/>
          <w:lang w:val="uk-UA"/>
        </w:rPr>
        <w:t xml:space="preserve">11 серпня </w:t>
      </w:r>
      <w:r w:rsidR="00A40453" w:rsidRPr="0007428F">
        <w:rPr>
          <w:sz w:val="26"/>
          <w:szCs w:val="26"/>
          <w:lang w:val="uk-UA"/>
        </w:rPr>
        <w:t>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ділянк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(па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>), як</w:t>
      </w:r>
      <w:r w:rsidR="008E339D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8E339D">
        <w:rPr>
          <w:sz w:val="26"/>
          <w:szCs w:val="26"/>
        </w:rPr>
        <w:t xml:space="preserve">Ковалівської </w:t>
      </w:r>
      <w:r w:rsidRPr="004A6159">
        <w:rPr>
          <w:sz w:val="26"/>
          <w:szCs w:val="26"/>
        </w:rPr>
        <w:t>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>за №</w:t>
      </w:r>
      <w:r w:rsidR="008E339D">
        <w:rPr>
          <w:sz w:val="26"/>
          <w:szCs w:val="26"/>
        </w:rPr>
        <w:t xml:space="preserve"> </w:t>
      </w:r>
      <w:r w:rsidR="00C706B3">
        <w:rPr>
          <w:sz w:val="26"/>
          <w:szCs w:val="26"/>
        </w:rPr>
        <w:t>246.1</w:t>
      </w:r>
      <w:r w:rsidR="008E339D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 xml:space="preserve">загальною площею </w:t>
      </w:r>
      <w:r w:rsidR="00C706B3">
        <w:rPr>
          <w:sz w:val="26"/>
          <w:szCs w:val="26"/>
        </w:rPr>
        <w:t>4,87</w:t>
      </w:r>
      <w:r w:rsidRPr="0007428F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3A097E" w:rsidRPr="004A6159">
        <w:rPr>
          <w:sz w:val="26"/>
          <w:szCs w:val="26"/>
        </w:rPr>
        <w:t>як так</w:t>
      </w:r>
      <w:r w:rsidR="008E339D">
        <w:rPr>
          <w:sz w:val="26"/>
          <w:szCs w:val="26"/>
        </w:rPr>
        <w:t>у</w:t>
      </w:r>
      <w:r w:rsidR="003A097E" w:rsidRPr="004A6159">
        <w:rPr>
          <w:sz w:val="26"/>
          <w:szCs w:val="26"/>
        </w:rPr>
        <w:t>, що невитребуван</w:t>
      </w:r>
      <w:r w:rsidR="008E339D">
        <w:rPr>
          <w:sz w:val="26"/>
          <w:szCs w:val="26"/>
        </w:rPr>
        <w:t>а</w:t>
      </w:r>
      <w:r w:rsidR="003A097E" w:rsidRPr="004A6159">
        <w:rPr>
          <w:sz w:val="26"/>
          <w:szCs w:val="26"/>
        </w:rPr>
        <w:t xml:space="preserve">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8E339D">
        <w:rPr>
          <w:sz w:val="26"/>
          <w:szCs w:val="26"/>
        </w:rPr>
        <w:t xml:space="preserve">18 вересня </w:t>
      </w:r>
      <w:r w:rsidRPr="004A6159">
        <w:rPr>
          <w:sz w:val="26"/>
          <w:szCs w:val="26"/>
        </w:rPr>
        <w:t xml:space="preserve">2012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</w:t>
      </w:r>
      <w:r w:rsidR="009E0115">
        <w:rPr>
          <w:sz w:val="26"/>
          <w:szCs w:val="26"/>
        </w:rPr>
        <w:t xml:space="preserve">у </w:t>
      </w:r>
      <w:r w:rsidR="00E3198C" w:rsidRPr="004A6159">
        <w:rPr>
          <w:sz w:val="26"/>
          <w:szCs w:val="26"/>
        </w:rPr>
        <w:t>Сватівсько</w:t>
      </w:r>
      <w:r w:rsidR="009E0115">
        <w:rPr>
          <w:sz w:val="26"/>
          <w:szCs w:val="26"/>
        </w:rPr>
        <w:t>му</w:t>
      </w:r>
      <w:r w:rsidR="00E3198C" w:rsidRPr="004A6159">
        <w:rPr>
          <w:sz w:val="26"/>
          <w:szCs w:val="26"/>
        </w:rPr>
        <w:t xml:space="preserve"> район</w:t>
      </w:r>
      <w:r w:rsidR="009E0115">
        <w:rPr>
          <w:sz w:val="26"/>
          <w:szCs w:val="26"/>
        </w:rPr>
        <w:t>і</w:t>
      </w:r>
      <w:r w:rsidR="00E3198C" w:rsidRPr="004A6159">
        <w:rPr>
          <w:sz w:val="26"/>
          <w:szCs w:val="26"/>
        </w:rPr>
        <w:t xml:space="preserve"> Луганської області </w:t>
      </w:r>
      <w:r w:rsidR="008E339D">
        <w:rPr>
          <w:sz w:val="26"/>
          <w:szCs w:val="26"/>
        </w:rPr>
        <w:t>04.12</w:t>
      </w:r>
      <w:r w:rsidR="00E3198C" w:rsidRPr="004A6159">
        <w:rPr>
          <w:sz w:val="26"/>
          <w:szCs w:val="26"/>
        </w:rPr>
        <w:t xml:space="preserve">.2012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</w:t>
      </w:r>
      <w:r w:rsidR="008E339D">
        <w:rPr>
          <w:sz w:val="26"/>
          <w:szCs w:val="26"/>
        </w:rPr>
        <w:t>223</w:t>
      </w:r>
      <w:r w:rsidR="00C706B3">
        <w:rPr>
          <w:sz w:val="26"/>
          <w:szCs w:val="26"/>
        </w:rPr>
        <w:t>9</w:t>
      </w:r>
      <w:r w:rsidR="008E339D">
        <w:rPr>
          <w:sz w:val="26"/>
          <w:szCs w:val="26"/>
        </w:rPr>
        <w:t xml:space="preserve"> </w:t>
      </w:r>
      <w:r w:rsidR="00E3198C" w:rsidRPr="0020139A">
        <w:rPr>
          <w:sz w:val="26"/>
          <w:szCs w:val="26"/>
        </w:rPr>
        <w:t>терміном на 7 років</w:t>
      </w:r>
      <w:r w:rsidR="00A415F4" w:rsidRPr="004A6159">
        <w:rPr>
          <w:sz w:val="26"/>
          <w:szCs w:val="26"/>
        </w:rPr>
        <w:t xml:space="preserve"> на</w:t>
      </w:r>
      <w:r w:rsidR="00E3198C" w:rsidRPr="004A6159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>земельну ділянку (невитребуван</w:t>
      </w:r>
      <w:r w:rsidR="008E339D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</w:t>
      </w:r>
      <w:r w:rsidRPr="0020139A">
        <w:rPr>
          <w:sz w:val="26"/>
          <w:szCs w:val="26"/>
        </w:rPr>
        <w:t xml:space="preserve">за </w:t>
      </w:r>
      <w:r w:rsidR="00C706B3" w:rsidRPr="0007428F">
        <w:rPr>
          <w:sz w:val="26"/>
          <w:szCs w:val="26"/>
        </w:rPr>
        <w:t>№</w:t>
      </w:r>
      <w:r w:rsidR="00C706B3">
        <w:rPr>
          <w:sz w:val="26"/>
          <w:szCs w:val="26"/>
        </w:rPr>
        <w:t xml:space="preserve"> 246.1</w:t>
      </w:r>
      <w:r w:rsidR="00E3198C" w:rsidRPr="0020139A">
        <w:rPr>
          <w:sz w:val="26"/>
          <w:szCs w:val="26"/>
        </w:rPr>
        <w:t xml:space="preserve">, загальною площею </w:t>
      </w:r>
      <w:r w:rsidR="00C706B3">
        <w:rPr>
          <w:sz w:val="26"/>
          <w:szCs w:val="26"/>
        </w:rPr>
        <w:t xml:space="preserve">4,87 </w:t>
      </w:r>
      <w:r w:rsidR="00BD3ED0" w:rsidRPr="0020139A">
        <w:rPr>
          <w:sz w:val="26"/>
          <w:szCs w:val="26"/>
        </w:rPr>
        <w:t>га</w:t>
      </w:r>
      <w:r w:rsidR="00E3198C" w:rsidRPr="0020139A">
        <w:rPr>
          <w:sz w:val="26"/>
          <w:szCs w:val="26"/>
        </w:rPr>
        <w:t xml:space="preserve">, у тому числі ріллі – </w:t>
      </w:r>
      <w:r w:rsidR="00C706B3">
        <w:rPr>
          <w:sz w:val="26"/>
          <w:szCs w:val="26"/>
        </w:rPr>
        <w:t>4,87</w:t>
      </w:r>
      <w:r w:rsidR="00BD3ED0" w:rsidRPr="0020139A">
        <w:rPr>
          <w:sz w:val="26"/>
          <w:szCs w:val="26"/>
        </w:rPr>
        <w:t xml:space="preserve"> га</w:t>
      </w:r>
      <w:r w:rsidRPr="0020139A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="0060184B" w:rsidRPr="004A6159">
        <w:rPr>
          <w:sz w:val="26"/>
          <w:szCs w:val="26"/>
        </w:rPr>
        <w:t xml:space="preserve">що </w:t>
      </w:r>
      <w:r w:rsidRPr="004A6159">
        <w:rPr>
          <w:sz w:val="26"/>
          <w:szCs w:val="26"/>
        </w:rPr>
        <w:t>розташован</w:t>
      </w:r>
      <w:r w:rsidR="003A097E" w:rsidRPr="004A615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за межами населених пунктів</w:t>
      </w:r>
      <w:r w:rsidR="003A097E" w:rsidRPr="004A615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8E339D">
        <w:rPr>
          <w:sz w:val="26"/>
          <w:szCs w:val="26"/>
        </w:rPr>
        <w:t>Ковалівській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4A6159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8E339D">
        <w:rPr>
          <w:sz w:val="26"/>
          <w:szCs w:val="26"/>
        </w:rPr>
        <w:t>7</w:t>
      </w:r>
      <w:r w:rsidRPr="0020139A">
        <w:rPr>
          <w:sz w:val="26"/>
          <w:szCs w:val="26"/>
        </w:rPr>
        <w:t xml:space="preserve"> (</w:t>
      </w:r>
      <w:r w:rsidR="008E339D">
        <w:rPr>
          <w:sz w:val="26"/>
          <w:szCs w:val="26"/>
        </w:rPr>
        <w:t>сім</w:t>
      </w:r>
      <w:r w:rsidRPr="0020139A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становить </w:t>
      </w:r>
      <w:r w:rsidR="00C706B3">
        <w:rPr>
          <w:sz w:val="26"/>
          <w:szCs w:val="26"/>
        </w:rPr>
        <w:t>121929,48</w:t>
      </w:r>
      <w:r w:rsidRPr="0020139A">
        <w:rPr>
          <w:sz w:val="26"/>
          <w:szCs w:val="26"/>
        </w:rPr>
        <w:t xml:space="preserve"> (</w:t>
      </w:r>
      <w:r w:rsidR="00C706B3">
        <w:rPr>
          <w:sz w:val="26"/>
          <w:szCs w:val="26"/>
        </w:rPr>
        <w:t>сто двадцять</w:t>
      </w:r>
      <w:r w:rsidR="008E339D">
        <w:rPr>
          <w:sz w:val="26"/>
          <w:szCs w:val="26"/>
        </w:rPr>
        <w:t xml:space="preserve"> одна тисяча </w:t>
      </w:r>
      <w:r w:rsidR="00C706B3">
        <w:rPr>
          <w:sz w:val="26"/>
          <w:szCs w:val="26"/>
        </w:rPr>
        <w:t>дев’ятсот двадцять дев’ять гривень</w:t>
      </w:r>
      <w:r w:rsidR="008E339D">
        <w:rPr>
          <w:sz w:val="26"/>
          <w:szCs w:val="26"/>
        </w:rPr>
        <w:t xml:space="preserve"> </w:t>
      </w:r>
      <w:r w:rsidR="00C706B3">
        <w:rPr>
          <w:sz w:val="26"/>
          <w:szCs w:val="26"/>
        </w:rPr>
        <w:t>48</w:t>
      </w:r>
      <w:r w:rsidR="008E339D">
        <w:rPr>
          <w:sz w:val="26"/>
          <w:szCs w:val="26"/>
        </w:rPr>
        <w:t xml:space="preserve"> коп.</w:t>
      </w:r>
      <w:r w:rsidRPr="0020139A">
        <w:rPr>
          <w:sz w:val="26"/>
          <w:szCs w:val="26"/>
        </w:rPr>
        <w:t>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A274D7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Директору ПА</w:t>
      </w:r>
      <w:r w:rsidR="009E0115">
        <w:rPr>
          <w:szCs w:val="28"/>
        </w:rPr>
        <w:t>Ф</w:t>
      </w:r>
      <w:r>
        <w:rPr>
          <w:szCs w:val="28"/>
        </w:rPr>
        <w:t xml:space="preserve"> </w:t>
      </w:r>
      <w:r w:rsidR="00BD3ED0" w:rsidRPr="00C04282">
        <w:rPr>
          <w:szCs w:val="28"/>
        </w:rPr>
        <w:t>«</w:t>
      </w:r>
      <w:r w:rsidR="008E339D">
        <w:rPr>
          <w:szCs w:val="28"/>
        </w:rPr>
        <w:t>Кармазинівська</w:t>
      </w:r>
      <w:r w:rsidR="00BD3ED0" w:rsidRPr="00C04282">
        <w:rPr>
          <w:szCs w:val="28"/>
        </w:rPr>
        <w:t xml:space="preserve">» </w:t>
      </w:r>
      <w:r w:rsidR="008E339D">
        <w:rPr>
          <w:szCs w:val="28"/>
        </w:rPr>
        <w:t>Ляскевич О</w:t>
      </w:r>
      <w:r>
        <w:rPr>
          <w:szCs w:val="28"/>
        </w:rPr>
        <w:t>.</w:t>
      </w:r>
      <w:r w:rsidR="008E339D">
        <w:rPr>
          <w:szCs w:val="28"/>
        </w:rPr>
        <w:t>В.</w:t>
      </w:r>
      <w:r w:rsidR="00BD3ED0">
        <w:rPr>
          <w:szCs w:val="28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2E5D5A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2E5D5A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та зареєструвати його у виконавчому комітеті </w:t>
      </w:r>
      <w:r w:rsidR="002E5D5A">
        <w:rPr>
          <w:bCs/>
          <w:sz w:val="26"/>
          <w:szCs w:val="26"/>
        </w:rPr>
        <w:t>Ковалівської</w:t>
      </w:r>
      <w:r w:rsidR="00A274D7">
        <w:rPr>
          <w:bCs/>
          <w:sz w:val="26"/>
          <w:szCs w:val="26"/>
        </w:rPr>
        <w:t xml:space="preserve">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4.2 взяти до уваги, що договір оренди невитребуваної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034583" w:rsidRPr="004A6159" w:rsidRDefault="002E5D5A" w:rsidP="002E5D5A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20139A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34583" w:rsidRPr="004A6159">
        <w:rPr>
          <w:b/>
          <w:sz w:val="26"/>
          <w:szCs w:val="26"/>
          <w:lang w:val="uk-UA"/>
        </w:rPr>
        <w:t xml:space="preserve"> райдержадміністрації                                     </w:t>
      </w:r>
      <w:r w:rsidR="00A84392" w:rsidRPr="004A6159">
        <w:rPr>
          <w:b/>
          <w:sz w:val="26"/>
          <w:szCs w:val="26"/>
          <w:lang w:val="uk-UA"/>
        </w:rPr>
        <w:t xml:space="preserve">   </w:t>
      </w:r>
      <w:r w:rsidR="00034583" w:rsidRPr="004A6159">
        <w:rPr>
          <w:b/>
          <w:sz w:val="26"/>
          <w:szCs w:val="26"/>
          <w:lang w:val="uk-UA"/>
        </w:rPr>
        <w:t xml:space="preserve">   </w:t>
      </w:r>
      <w:r w:rsidR="004A6159">
        <w:rPr>
          <w:b/>
          <w:sz w:val="26"/>
          <w:szCs w:val="26"/>
          <w:lang w:val="uk-UA"/>
        </w:rPr>
        <w:t xml:space="preserve">               </w:t>
      </w:r>
      <w:r w:rsidR="00034583" w:rsidRPr="004A6159">
        <w:rPr>
          <w:b/>
          <w:sz w:val="26"/>
          <w:szCs w:val="26"/>
          <w:lang w:val="uk-UA"/>
        </w:rPr>
        <w:t xml:space="preserve">    </w:t>
      </w:r>
      <w:r w:rsidR="00A84392" w:rsidRPr="004A615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Д.Х. Мухтаров</w:t>
      </w: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sectPr w:rsidR="002E5D5A" w:rsidSect="00316EC0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1FC"/>
    <w:rsid w:val="00034583"/>
    <w:rsid w:val="0007428F"/>
    <w:rsid w:val="0007496D"/>
    <w:rsid w:val="00096B49"/>
    <w:rsid w:val="000C1BF2"/>
    <w:rsid w:val="00134C41"/>
    <w:rsid w:val="00177EAA"/>
    <w:rsid w:val="001913CE"/>
    <w:rsid w:val="001B2539"/>
    <w:rsid w:val="001E106A"/>
    <w:rsid w:val="0020139A"/>
    <w:rsid w:val="00222F87"/>
    <w:rsid w:val="00253DBC"/>
    <w:rsid w:val="00291CD3"/>
    <w:rsid w:val="002C4A86"/>
    <w:rsid w:val="002E5D5A"/>
    <w:rsid w:val="00316EC0"/>
    <w:rsid w:val="00364C44"/>
    <w:rsid w:val="00364D4A"/>
    <w:rsid w:val="00377EFC"/>
    <w:rsid w:val="003A097E"/>
    <w:rsid w:val="003C02C4"/>
    <w:rsid w:val="003F4597"/>
    <w:rsid w:val="00436255"/>
    <w:rsid w:val="00493DC1"/>
    <w:rsid w:val="004A1FAB"/>
    <w:rsid w:val="004A6159"/>
    <w:rsid w:val="004B71FC"/>
    <w:rsid w:val="004F4BC8"/>
    <w:rsid w:val="00553ACA"/>
    <w:rsid w:val="00574F78"/>
    <w:rsid w:val="00586B80"/>
    <w:rsid w:val="005A74EA"/>
    <w:rsid w:val="005B2209"/>
    <w:rsid w:val="005C6A2D"/>
    <w:rsid w:val="005C7411"/>
    <w:rsid w:val="0060184B"/>
    <w:rsid w:val="00613E70"/>
    <w:rsid w:val="00635532"/>
    <w:rsid w:val="00636ABE"/>
    <w:rsid w:val="00642E2B"/>
    <w:rsid w:val="00680E20"/>
    <w:rsid w:val="00682087"/>
    <w:rsid w:val="0069414C"/>
    <w:rsid w:val="00697A2C"/>
    <w:rsid w:val="006A742D"/>
    <w:rsid w:val="006B351F"/>
    <w:rsid w:val="007346D5"/>
    <w:rsid w:val="007E0AEB"/>
    <w:rsid w:val="00863B31"/>
    <w:rsid w:val="00865CC3"/>
    <w:rsid w:val="00877721"/>
    <w:rsid w:val="00897BC5"/>
    <w:rsid w:val="008A152A"/>
    <w:rsid w:val="008E339D"/>
    <w:rsid w:val="00933C81"/>
    <w:rsid w:val="00954C94"/>
    <w:rsid w:val="00983FBD"/>
    <w:rsid w:val="009A1027"/>
    <w:rsid w:val="009A7D51"/>
    <w:rsid w:val="009E0115"/>
    <w:rsid w:val="00A15898"/>
    <w:rsid w:val="00A222AE"/>
    <w:rsid w:val="00A25B7C"/>
    <w:rsid w:val="00A274D7"/>
    <w:rsid w:val="00A40453"/>
    <w:rsid w:val="00A415F4"/>
    <w:rsid w:val="00A448D9"/>
    <w:rsid w:val="00A610CD"/>
    <w:rsid w:val="00A81CAD"/>
    <w:rsid w:val="00A84392"/>
    <w:rsid w:val="00A94190"/>
    <w:rsid w:val="00AA6896"/>
    <w:rsid w:val="00AB6B11"/>
    <w:rsid w:val="00AC4B4A"/>
    <w:rsid w:val="00B062E3"/>
    <w:rsid w:val="00B13A0F"/>
    <w:rsid w:val="00B31E1F"/>
    <w:rsid w:val="00B87A2C"/>
    <w:rsid w:val="00B91C84"/>
    <w:rsid w:val="00BD2B91"/>
    <w:rsid w:val="00BD3ED0"/>
    <w:rsid w:val="00C04282"/>
    <w:rsid w:val="00C25A88"/>
    <w:rsid w:val="00C327E0"/>
    <w:rsid w:val="00C706B3"/>
    <w:rsid w:val="00CB1320"/>
    <w:rsid w:val="00CB2DBC"/>
    <w:rsid w:val="00CD55C1"/>
    <w:rsid w:val="00CD6125"/>
    <w:rsid w:val="00D24FCB"/>
    <w:rsid w:val="00D4026B"/>
    <w:rsid w:val="00D719F8"/>
    <w:rsid w:val="00D71AD9"/>
    <w:rsid w:val="00D72BF2"/>
    <w:rsid w:val="00D76736"/>
    <w:rsid w:val="00D817E2"/>
    <w:rsid w:val="00E13933"/>
    <w:rsid w:val="00E2575A"/>
    <w:rsid w:val="00E3198C"/>
    <w:rsid w:val="00E467C0"/>
    <w:rsid w:val="00E5072A"/>
    <w:rsid w:val="00E67620"/>
    <w:rsid w:val="00E82472"/>
    <w:rsid w:val="00E82A39"/>
    <w:rsid w:val="00EA0060"/>
    <w:rsid w:val="00EB2484"/>
    <w:rsid w:val="00ED26C2"/>
    <w:rsid w:val="00EF6E1B"/>
    <w:rsid w:val="00F364D9"/>
    <w:rsid w:val="00F85979"/>
    <w:rsid w:val="00FC63EB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Admin</cp:lastModifiedBy>
  <cp:revision>6</cp:revision>
  <cp:lastPrinted>2016-02-19T08:40:00Z</cp:lastPrinted>
  <dcterms:created xsi:type="dcterms:W3CDTF">2017-08-16T07:34:00Z</dcterms:created>
  <dcterms:modified xsi:type="dcterms:W3CDTF">2017-08-30T12:44:00Z</dcterms:modified>
</cp:coreProperties>
</file>