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76603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766038">
      <w:pPr>
        <w:pStyle w:val="a5"/>
        <w:spacing w:after="0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766038">
      <w:pPr>
        <w:pStyle w:val="a5"/>
        <w:spacing w:after="0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766038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766038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1170D5" w:rsidP="00766038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766038" w:rsidP="00766038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>
        <w:rPr>
          <w:b/>
          <w:lang w:val="uk-UA"/>
        </w:rPr>
        <w:t>15.08.2017</w:t>
      </w:r>
      <w:r w:rsidR="00ED014A">
        <w:rPr>
          <w:b/>
          <w:lang w:val="uk-UA"/>
        </w:rPr>
        <w:t xml:space="preserve">             </w:t>
      </w:r>
      <w:r>
        <w:rPr>
          <w:b/>
          <w:lang w:val="uk-UA"/>
        </w:rPr>
        <w:tab/>
      </w:r>
      <w:r w:rsidR="00ED014A">
        <w:rPr>
          <w:b/>
          <w:lang w:val="uk-UA"/>
        </w:rPr>
        <w:t xml:space="preserve">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  <w:t>№</w:t>
      </w:r>
      <w:r>
        <w:rPr>
          <w:b/>
          <w:lang w:val="uk-UA"/>
        </w:rPr>
        <w:t xml:space="preserve"> 387</w:t>
      </w:r>
    </w:p>
    <w:p w:rsidR="002B0A9A" w:rsidRPr="00174FC5" w:rsidRDefault="002B0A9A" w:rsidP="00766038">
      <w:pPr>
        <w:rPr>
          <w:lang w:val="uk-UA"/>
        </w:rPr>
      </w:pPr>
    </w:p>
    <w:p w:rsidR="002B0A9A" w:rsidRDefault="002B0A9A" w:rsidP="00766038">
      <w:pPr>
        <w:pStyle w:val="3"/>
        <w:tabs>
          <w:tab w:val="left" w:pos="4301"/>
        </w:tabs>
        <w:ind w:right="0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2B0A9A" w:rsidRPr="009F3C6B" w:rsidRDefault="002B0A9A" w:rsidP="000E2C00">
      <w:pPr>
        <w:pStyle w:val="3"/>
        <w:tabs>
          <w:tab w:val="left" w:pos="0"/>
        </w:tabs>
        <w:ind w:right="-87" w:firstLine="1134"/>
        <w:jc w:val="both"/>
        <w:rPr>
          <w:b w:val="0"/>
          <w:szCs w:val="28"/>
        </w:rPr>
      </w:pPr>
      <w:r w:rsidRPr="009F3C6B">
        <w:rPr>
          <w:b w:val="0"/>
          <w:szCs w:val="28"/>
        </w:rPr>
        <w:t>У зв’язку з</w:t>
      </w:r>
      <w:r w:rsidR="000E2C00" w:rsidRPr="00735158">
        <w:rPr>
          <w:b w:val="0"/>
          <w:szCs w:val="28"/>
        </w:rPr>
        <w:t xml:space="preserve"> </w:t>
      </w:r>
      <w:r w:rsidR="009A1F07" w:rsidRPr="009A1F07">
        <w:rPr>
          <w:b w:val="0"/>
          <w:szCs w:val="28"/>
        </w:rPr>
        <w:t>необх</w:t>
      </w:r>
      <w:r w:rsidR="009A1F07">
        <w:rPr>
          <w:b w:val="0"/>
          <w:szCs w:val="28"/>
        </w:rPr>
        <w:t>і</w:t>
      </w:r>
      <w:r w:rsidR="009A1F07" w:rsidRPr="009A1F07">
        <w:rPr>
          <w:b w:val="0"/>
          <w:szCs w:val="28"/>
        </w:rPr>
        <w:t>дн</w:t>
      </w:r>
      <w:r w:rsidR="009A1F07">
        <w:rPr>
          <w:b w:val="0"/>
          <w:szCs w:val="28"/>
        </w:rPr>
        <w:t>і</w:t>
      </w:r>
      <w:r w:rsidR="009A1F07" w:rsidRPr="009A1F07">
        <w:rPr>
          <w:b w:val="0"/>
          <w:szCs w:val="28"/>
        </w:rPr>
        <w:t>стю</w:t>
      </w:r>
      <w:r w:rsidR="000E2C00" w:rsidRPr="00735158">
        <w:rPr>
          <w:b w:val="0"/>
          <w:szCs w:val="28"/>
        </w:rPr>
        <w:t xml:space="preserve"> </w:t>
      </w:r>
      <w:r w:rsidR="009A1F07">
        <w:rPr>
          <w:b w:val="0"/>
          <w:szCs w:val="28"/>
        </w:rPr>
        <w:t>придбання ноутбук</w:t>
      </w:r>
      <w:r w:rsidR="000E2C00" w:rsidRPr="00735158">
        <w:rPr>
          <w:b w:val="0"/>
          <w:szCs w:val="28"/>
        </w:rPr>
        <w:t>а</w:t>
      </w:r>
      <w:r w:rsidR="009A1F07">
        <w:rPr>
          <w:b w:val="0"/>
          <w:szCs w:val="28"/>
        </w:rPr>
        <w:t xml:space="preserve"> та апаратури для поліпшення матеріально</w:t>
      </w:r>
      <w:r w:rsidR="000E2C00" w:rsidRPr="00735158">
        <w:rPr>
          <w:b w:val="0"/>
          <w:szCs w:val="28"/>
        </w:rPr>
        <w:t xml:space="preserve"> </w:t>
      </w:r>
      <w:r w:rsidR="009A1F07">
        <w:rPr>
          <w:b w:val="0"/>
          <w:szCs w:val="28"/>
        </w:rPr>
        <w:t xml:space="preserve">– технічної бази </w:t>
      </w:r>
      <w:r w:rsidR="00735158" w:rsidRPr="00735158">
        <w:rPr>
          <w:b w:val="0"/>
        </w:rPr>
        <w:t>Сватівської районної школи мистецтв імені В. Зінкевича</w:t>
      </w:r>
      <w:r w:rsidR="00735158">
        <w:t xml:space="preserve"> </w:t>
      </w:r>
      <w:r w:rsidR="009A1F07">
        <w:rPr>
          <w:b w:val="0"/>
          <w:szCs w:val="28"/>
        </w:rPr>
        <w:t>за рахунок вільного залишку</w:t>
      </w:r>
      <w:r>
        <w:rPr>
          <w:b w:val="0"/>
          <w:szCs w:val="28"/>
        </w:rPr>
        <w:t xml:space="preserve"> спеціального фонду,</w:t>
      </w:r>
      <w:r w:rsidR="00735158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="00735158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>8 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</w:t>
      </w:r>
      <w:r w:rsidR="00735158">
        <w:rPr>
          <w:b w:val="0"/>
        </w:rPr>
        <w:t xml:space="preserve"> </w:t>
      </w:r>
      <w:r w:rsidRPr="009F3C6B">
        <w:rPr>
          <w:b w:val="0"/>
        </w:rPr>
        <w:t>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відділу культури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r w:rsidRPr="009F3C6B">
        <w:rPr>
          <w:lang w:val="uk-UA"/>
        </w:rPr>
        <w:t>внести</w:t>
      </w:r>
      <w:r w:rsidR="00735158">
        <w:rPr>
          <w:lang w:val="uk-UA"/>
        </w:rPr>
        <w:t xml:space="preserve">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7F6149">
        <w:rPr>
          <w:b w:val="0"/>
          <w:szCs w:val="28"/>
        </w:rPr>
        <w:t>заступника голови райдержадміністрації</w:t>
      </w:r>
      <w:r w:rsidR="00735158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9A1F07" w:rsidRDefault="009A1F07" w:rsidP="002B0A9A">
      <w:pPr>
        <w:ind w:left="6020"/>
        <w:jc w:val="both"/>
        <w:rPr>
          <w:b/>
          <w:lang w:val="uk-UA"/>
        </w:rPr>
      </w:pPr>
    </w:p>
    <w:p w:rsidR="009A1F07" w:rsidRDefault="009A1F07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lastRenderedPageBreak/>
        <w:t xml:space="preserve">Додаток </w:t>
      </w:r>
    </w:p>
    <w:p w:rsidR="002B0A9A" w:rsidRPr="00417766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від   </w:t>
      </w:r>
      <w:r w:rsidR="00766038">
        <w:rPr>
          <w:b/>
          <w:lang w:val="uk-UA"/>
        </w:rPr>
        <w:t xml:space="preserve">15.08.2017 </w:t>
      </w:r>
      <w:r w:rsidRPr="00417766">
        <w:rPr>
          <w:b/>
          <w:lang w:val="uk-UA"/>
        </w:rPr>
        <w:t xml:space="preserve"> №</w:t>
      </w:r>
      <w:r w:rsidR="00766038">
        <w:rPr>
          <w:b/>
          <w:lang w:val="uk-UA"/>
        </w:rPr>
        <w:t xml:space="preserve"> 387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910798" w:rsidRPr="00A16AAC" w:rsidTr="0030460B">
        <w:tc>
          <w:tcPr>
            <w:tcW w:w="1228" w:type="dxa"/>
            <w:shd w:val="clear" w:color="auto" w:fill="auto"/>
          </w:tcPr>
          <w:p w:rsidR="00910798" w:rsidRPr="00A16AAC" w:rsidRDefault="009A1F07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49" w:type="dxa"/>
            <w:shd w:val="clear" w:color="auto" w:fill="auto"/>
          </w:tcPr>
          <w:p w:rsidR="00910798" w:rsidRPr="00A16AAC" w:rsidRDefault="00910798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AA1DDC" w:rsidRDefault="00AA1DDC" w:rsidP="00AA1D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57110" w:rsidRDefault="00C57110" w:rsidP="00C57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205100</w:t>
            </w:r>
          </w:p>
          <w:p w:rsidR="00C57110" w:rsidRDefault="00C57110" w:rsidP="00C57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 початок періоду </w:t>
            </w:r>
          </w:p>
          <w:p w:rsidR="00910798" w:rsidRPr="00A16AAC" w:rsidRDefault="00C57110" w:rsidP="00C57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(25010100 плата за послуги, що надаються бюджетними установами згідно з їх основною діяльністю</w:t>
            </w:r>
            <w:r w:rsidRPr="00A16AAC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  <w:r w:rsidR="00910798" w:rsidRPr="00A16AAC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:rsidR="00910798" w:rsidRPr="00A16AAC" w:rsidRDefault="00910798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0798" w:rsidRPr="008F4F1C" w:rsidRDefault="00C57110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100436,00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C57110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100436,00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C57110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C57110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25338,00</w:t>
            </w: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57110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93FF4" w:rsidRPr="00A16AAC" w:rsidRDefault="00C57110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75098,00</w:t>
            </w: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C93FF4" w:rsidRPr="004F26AB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93FF4" w:rsidRPr="003904AF" w:rsidRDefault="00C57110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100436,00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  <w:bookmarkStart w:id="0" w:name="_GoBack"/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35158" w:rsidRDefault="00735158" w:rsidP="002B0A9A">
      <w:pPr>
        <w:rPr>
          <w:lang w:val="uk-UA"/>
        </w:rPr>
      </w:pPr>
    </w:p>
    <w:p w:rsidR="00735158" w:rsidRDefault="00735158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bookmarkEnd w:id="0"/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06772"/>
    <w:rsid w:val="000A24C4"/>
    <w:rsid w:val="000E2C00"/>
    <w:rsid w:val="0011290F"/>
    <w:rsid w:val="001170D5"/>
    <w:rsid w:val="00134E24"/>
    <w:rsid w:val="00145813"/>
    <w:rsid w:val="001A584B"/>
    <w:rsid w:val="00252520"/>
    <w:rsid w:val="002634C0"/>
    <w:rsid w:val="00267AE0"/>
    <w:rsid w:val="002B0A9A"/>
    <w:rsid w:val="002E3E2F"/>
    <w:rsid w:val="00322262"/>
    <w:rsid w:val="003B3F18"/>
    <w:rsid w:val="003F1E5A"/>
    <w:rsid w:val="00735158"/>
    <w:rsid w:val="00766038"/>
    <w:rsid w:val="007D72D8"/>
    <w:rsid w:val="007E2DF6"/>
    <w:rsid w:val="007F6149"/>
    <w:rsid w:val="008312EA"/>
    <w:rsid w:val="008602A3"/>
    <w:rsid w:val="00897A8F"/>
    <w:rsid w:val="00910798"/>
    <w:rsid w:val="009A1F07"/>
    <w:rsid w:val="009A3BFB"/>
    <w:rsid w:val="009D1DD0"/>
    <w:rsid w:val="00A505EB"/>
    <w:rsid w:val="00AA1DDC"/>
    <w:rsid w:val="00B85863"/>
    <w:rsid w:val="00BC2BE9"/>
    <w:rsid w:val="00C57110"/>
    <w:rsid w:val="00C91D58"/>
    <w:rsid w:val="00C93FF4"/>
    <w:rsid w:val="00C9526E"/>
    <w:rsid w:val="00CF2A6E"/>
    <w:rsid w:val="00E24921"/>
    <w:rsid w:val="00E84847"/>
    <w:rsid w:val="00ED014A"/>
    <w:rsid w:val="00F206C9"/>
    <w:rsid w:val="00F248C2"/>
    <w:rsid w:val="00F37E98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2FB2-7D26-4D74-A21D-6874E608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42</cp:revision>
  <cp:lastPrinted>2017-08-23T12:59:00Z</cp:lastPrinted>
  <dcterms:created xsi:type="dcterms:W3CDTF">2016-12-02T07:07:00Z</dcterms:created>
  <dcterms:modified xsi:type="dcterms:W3CDTF">2017-08-23T13:20:00Z</dcterms:modified>
</cp:coreProperties>
</file>