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E8" w:rsidRPr="00986A14" w:rsidRDefault="005B3EE8" w:rsidP="005B3EE8">
      <w:pPr>
        <w:jc w:val="center"/>
        <w:rPr>
          <w:lang w:val="uk-UA"/>
        </w:rPr>
      </w:pPr>
      <w:r>
        <w:rPr>
          <w:noProof/>
        </w:rPr>
        <w:drawing>
          <wp:inline distT="0" distB="0" distL="0" distR="0">
            <wp:extent cx="44767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7675" cy="590550"/>
                    </a:xfrm>
                    <a:prstGeom prst="rect">
                      <a:avLst/>
                    </a:prstGeom>
                    <a:noFill/>
                    <a:ln w="9525">
                      <a:noFill/>
                      <a:miter lim="800000"/>
                      <a:headEnd/>
                      <a:tailEnd/>
                    </a:ln>
                  </pic:spPr>
                </pic:pic>
              </a:graphicData>
            </a:graphic>
          </wp:inline>
        </w:drawing>
      </w:r>
    </w:p>
    <w:p w:rsidR="005B3EE8" w:rsidRPr="00986A14" w:rsidRDefault="005B3EE8" w:rsidP="005B3EE8">
      <w:pPr>
        <w:pStyle w:val="a9"/>
        <w:rPr>
          <w:rFonts w:ascii="Courier New" w:hAnsi="Courier New" w:cs="Courier New"/>
          <w:b/>
          <w:bCs/>
          <w:spacing w:val="20"/>
          <w:sz w:val="22"/>
          <w:szCs w:val="22"/>
        </w:rPr>
      </w:pPr>
    </w:p>
    <w:p w:rsidR="005B3EE8" w:rsidRPr="00986A14" w:rsidRDefault="005B3EE8" w:rsidP="005B3EE8">
      <w:pPr>
        <w:pStyle w:val="a9"/>
        <w:rPr>
          <w:rFonts w:ascii="Courier New" w:hAnsi="Courier New" w:cs="Courier New"/>
          <w:b/>
          <w:bCs/>
          <w:spacing w:val="20"/>
          <w:sz w:val="22"/>
          <w:szCs w:val="22"/>
        </w:rPr>
      </w:pPr>
      <w:r w:rsidRPr="00986A14">
        <w:rPr>
          <w:rFonts w:ascii="Courier New" w:hAnsi="Courier New" w:cs="Courier New"/>
          <w:b/>
          <w:bCs/>
          <w:spacing w:val="20"/>
          <w:sz w:val="22"/>
          <w:szCs w:val="22"/>
        </w:rPr>
        <w:t>СВАТІВСЬКА РАЙОННА ДЕРЖАВНА АДМІНІСТРАЦІЯ ЛУГАНСЬКОЇ ОБЛАСТІ</w:t>
      </w:r>
    </w:p>
    <w:p w:rsidR="005B3EE8" w:rsidRPr="00986A14" w:rsidRDefault="005B3EE8" w:rsidP="005B3EE8">
      <w:pPr>
        <w:pStyle w:val="a9"/>
        <w:rPr>
          <w:b/>
          <w:bCs/>
          <w:spacing w:val="120"/>
          <w:sz w:val="48"/>
          <w:szCs w:val="48"/>
        </w:rPr>
      </w:pPr>
      <w:r w:rsidRPr="00986A14">
        <w:rPr>
          <w:b/>
          <w:bCs/>
          <w:spacing w:val="120"/>
          <w:sz w:val="48"/>
          <w:szCs w:val="48"/>
        </w:rPr>
        <w:t>РОЗПОРЯДЖЕННЯ</w:t>
      </w:r>
    </w:p>
    <w:p w:rsidR="005B3EE8" w:rsidRPr="00986A14" w:rsidRDefault="005B3EE8" w:rsidP="005B3EE8">
      <w:pPr>
        <w:pStyle w:val="a9"/>
        <w:rPr>
          <w:rFonts w:ascii="Courier New" w:hAnsi="Courier New" w:cs="Courier New"/>
          <w:b/>
          <w:bCs/>
          <w:caps/>
          <w:spacing w:val="20"/>
          <w:sz w:val="22"/>
          <w:szCs w:val="22"/>
        </w:rPr>
      </w:pPr>
      <w:r w:rsidRPr="00986A14">
        <w:rPr>
          <w:rFonts w:ascii="Courier New" w:hAnsi="Courier New" w:cs="Courier New"/>
          <w:b/>
          <w:bCs/>
          <w:caps/>
          <w:spacing w:val="20"/>
          <w:sz w:val="22"/>
          <w:szCs w:val="22"/>
        </w:rPr>
        <w:t>голови районної державної адміністрації</w:t>
      </w:r>
    </w:p>
    <w:p w:rsidR="005B3EE8" w:rsidRPr="00986A14" w:rsidRDefault="005B3EE8" w:rsidP="005B3EE8">
      <w:pPr>
        <w:jc w:val="center"/>
        <w:rPr>
          <w:sz w:val="20"/>
          <w:lang w:val="uk-UA"/>
        </w:rPr>
      </w:pPr>
      <w:r w:rsidRPr="00986A14">
        <w:rPr>
          <w:noProof/>
          <w:sz w:val="20"/>
          <w:lang w:val="uk-UA"/>
        </w:rPr>
        <w:pict>
          <v:line id="_x0000_s1026" style="position:absolute;left:0;text-align:left;z-index:251660288" from="0,6.2pt" to="486.2pt,6.2pt" strokeweight="4.5pt">
            <v:stroke linestyle="thickThin"/>
          </v:line>
        </w:pict>
      </w:r>
    </w:p>
    <w:p w:rsidR="005B3EE8" w:rsidRPr="005B3EE8" w:rsidRDefault="005B3EE8" w:rsidP="005B3EE8">
      <w:pPr>
        <w:pStyle w:val="a5"/>
        <w:rPr>
          <w:rFonts w:ascii="Times New Roman" w:hAnsi="Times New Roman" w:cs="Times New Roman"/>
          <w:b/>
          <w:sz w:val="28"/>
          <w:szCs w:val="28"/>
          <w:lang w:val="uk-UA"/>
        </w:rPr>
      </w:pPr>
      <w:r w:rsidRPr="005B3EE8">
        <w:rPr>
          <w:rFonts w:ascii="Times New Roman" w:hAnsi="Times New Roman" w:cs="Times New Roman"/>
          <w:b/>
          <w:sz w:val="28"/>
          <w:szCs w:val="28"/>
          <w:lang w:val="uk-UA"/>
        </w:rPr>
        <w:t xml:space="preserve">05.10.2017 </w:t>
      </w:r>
      <w:r w:rsidRPr="005B3EE8">
        <w:rPr>
          <w:rFonts w:ascii="Times New Roman" w:hAnsi="Times New Roman" w:cs="Times New Roman"/>
          <w:b/>
          <w:sz w:val="28"/>
          <w:szCs w:val="28"/>
          <w:lang w:val="uk-UA"/>
        </w:rPr>
        <w:tab/>
        <w:t>м. Сватове</w:t>
      </w:r>
      <w:r w:rsidRPr="005B3EE8">
        <w:rPr>
          <w:rFonts w:ascii="Times New Roman" w:hAnsi="Times New Roman" w:cs="Times New Roman"/>
          <w:b/>
          <w:sz w:val="28"/>
          <w:szCs w:val="28"/>
          <w:lang w:val="uk-UA"/>
        </w:rPr>
        <w:tab/>
        <w:t>№ 474</w:t>
      </w:r>
    </w:p>
    <w:p w:rsidR="005B3EE8" w:rsidRPr="005B3EE8" w:rsidRDefault="005B3EE8" w:rsidP="005B3EE8">
      <w:pPr>
        <w:rPr>
          <w:rFonts w:ascii="Times New Roman" w:hAnsi="Times New Roman" w:cs="Times New Roman"/>
          <w:sz w:val="28"/>
          <w:szCs w:val="28"/>
          <w:lang w:val="uk-UA"/>
        </w:rPr>
      </w:pPr>
    </w:p>
    <w:p w:rsidR="005B3EE8" w:rsidRDefault="005B3EE8" w:rsidP="002B0684">
      <w:pPr>
        <w:pStyle w:val="a3"/>
        <w:rPr>
          <w:rFonts w:ascii="Times New Roman" w:hAnsi="Times New Roman" w:cs="Times New Roman"/>
          <w:b/>
          <w:sz w:val="26"/>
          <w:szCs w:val="26"/>
          <w:lang w:val="uk-UA"/>
        </w:rPr>
      </w:pPr>
    </w:p>
    <w:p w:rsidR="002B0684" w:rsidRDefault="002B0684" w:rsidP="002B0684">
      <w:pPr>
        <w:pStyle w:val="a3"/>
        <w:rPr>
          <w:rFonts w:ascii="Times New Roman" w:hAnsi="Times New Roman" w:cs="Times New Roman"/>
          <w:b/>
          <w:sz w:val="26"/>
          <w:szCs w:val="26"/>
          <w:lang w:val="uk-UA"/>
        </w:rPr>
      </w:pPr>
      <w:r>
        <w:rPr>
          <w:rFonts w:ascii="Times New Roman" w:hAnsi="Times New Roman" w:cs="Times New Roman"/>
          <w:b/>
          <w:sz w:val="26"/>
          <w:szCs w:val="26"/>
          <w:lang w:val="uk-UA"/>
        </w:rPr>
        <w:t xml:space="preserve">Про затвердження Положення </w:t>
      </w:r>
    </w:p>
    <w:p w:rsidR="002B0684" w:rsidRDefault="002B0684" w:rsidP="002B0684">
      <w:pPr>
        <w:pStyle w:val="a3"/>
        <w:rPr>
          <w:rFonts w:ascii="Times New Roman" w:hAnsi="Times New Roman" w:cs="Times New Roman"/>
          <w:b/>
          <w:sz w:val="26"/>
          <w:szCs w:val="26"/>
          <w:lang w:val="uk-UA"/>
        </w:rPr>
      </w:pPr>
      <w:r>
        <w:rPr>
          <w:rFonts w:ascii="Times New Roman" w:hAnsi="Times New Roman" w:cs="Times New Roman"/>
          <w:b/>
          <w:sz w:val="26"/>
          <w:szCs w:val="26"/>
          <w:lang w:val="uk-UA"/>
        </w:rPr>
        <w:t xml:space="preserve">про </w:t>
      </w:r>
      <w:r>
        <w:rPr>
          <w:rFonts w:ascii="Times New Roman" w:hAnsi="Times New Roman" w:cs="Times New Roman"/>
          <w:b/>
          <w:bCs/>
          <w:sz w:val="26"/>
          <w:szCs w:val="26"/>
          <w:lang w:val="uk-UA"/>
        </w:rPr>
        <w:t>Сватівський територіальний центр</w:t>
      </w:r>
    </w:p>
    <w:p w:rsidR="002B0684" w:rsidRDefault="002B0684" w:rsidP="002B0684">
      <w:pPr>
        <w:pStyle w:val="a3"/>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соціального обслуговування </w:t>
      </w:r>
    </w:p>
    <w:p w:rsidR="002B0684" w:rsidRDefault="002B0684" w:rsidP="002B0684">
      <w:pPr>
        <w:pStyle w:val="a3"/>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(надання соціальних послуг) в новій редакції </w:t>
      </w:r>
    </w:p>
    <w:p w:rsidR="002B0684" w:rsidRDefault="002B0684" w:rsidP="002B0684">
      <w:pPr>
        <w:jc w:val="both"/>
        <w:rPr>
          <w:rFonts w:ascii="Times New Roman" w:hAnsi="Times New Roman" w:cs="Times New Roman"/>
          <w:b/>
          <w:bCs/>
          <w:sz w:val="26"/>
          <w:szCs w:val="26"/>
          <w:lang w:val="uk-UA"/>
        </w:rPr>
      </w:pPr>
    </w:p>
    <w:p w:rsidR="002B0684" w:rsidRDefault="002B0684" w:rsidP="002B0684">
      <w:pPr>
        <w:pStyle w:val="HTML"/>
        <w:shd w:val="clear" w:color="auto" w:fill="FFFFFF"/>
        <w:ind w:right="-143"/>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ab/>
        <w:t>Відповідно до Закону України «Про соціальні послуги», постанов</w:t>
      </w:r>
      <w:r w:rsidR="00A141F6">
        <w:rPr>
          <w:rFonts w:ascii="Times New Roman" w:hAnsi="Times New Roman" w:cs="Times New Roman"/>
          <w:sz w:val="26"/>
          <w:szCs w:val="26"/>
          <w:lang w:val="uk-UA"/>
        </w:rPr>
        <w:t>и</w:t>
      </w:r>
      <w:r>
        <w:rPr>
          <w:rFonts w:ascii="Times New Roman" w:hAnsi="Times New Roman" w:cs="Times New Roman"/>
          <w:sz w:val="26"/>
          <w:szCs w:val="26"/>
          <w:lang w:val="uk-UA"/>
        </w:rPr>
        <w:t xml:space="preserve"> Кабінету Міністрів України  від 29 грудня 2009 року № 1417 «Деякі питання діяльності територіальних центрів соціального обслуговування (надання соціальних послуг)» (із змінами), з метою</w:t>
      </w:r>
      <w:r w:rsidR="003735A9">
        <w:rPr>
          <w:rFonts w:ascii="Times New Roman" w:hAnsi="Times New Roman" w:cs="Times New Roman"/>
          <w:sz w:val="26"/>
          <w:szCs w:val="26"/>
          <w:lang w:val="uk-UA"/>
        </w:rPr>
        <w:t xml:space="preserve"> розширення надання соціальних послуг громадянам, які перебувають у складних життєвих обставинах і потребують сторонньої допомоги, а також  </w:t>
      </w:r>
      <w:r>
        <w:rPr>
          <w:rFonts w:ascii="Times New Roman" w:hAnsi="Times New Roman" w:cs="Times New Roman"/>
          <w:sz w:val="26"/>
          <w:szCs w:val="26"/>
          <w:lang w:val="uk-UA"/>
        </w:rPr>
        <w:t>належної організації роботи Сватівського територіального центру соціального обслуговування (надання соціальних послуг),</w:t>
      </w:r>
      <w:r w:rsidR="00A141F6">
        <w:rPr>
          <w:rFonts w:ascii="Times New Roman" w:hAnsi="Times New Roman" w:cs="Times New Roman"/>
          <w:sz w:val="26"/>
          <w:szCs w:val="26"/>
          <w:lang w:val="uk-UA"/>
        </w:rPr>
        <w:t xml:space="preserve"> </w:t>
      </w:r>
      <w:r>
        <w:rPr>
          <w:rFonts w:ascii="Times New Roman" w:hAnsi="Times New Roman" w:cs="Times New Roman"/>
          <w:sz w:val="26"/>
          <w:szCs w:val="26"/>
          <w:lang w:val="uk-UA"/>
        </w:rPr>
        <w:t>керуючись ст. ст. 6, 23, 41 Закону України «Про місцеві державні адміністрації»:</w:t>
      </w:r>
    </w:p>
    <w:p w:rsidR="002B0684" w:rsidRDefault="002B0684" w:rsidP="002B0684">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lang w:val="uk-UA"/>
        </w:rPr>
      </w:pPr>
    </w:p>
    <w:p w:rsidR="002B0684" w:rsidRDefault="002B0684" w:rsidP="002B0684">
      <w:pPr>
        <w:pStyle w:val="a3"/>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Затвердити  Положення про Сватівський територіальний центр соціального обслуговування (надання соціальних послуг)  в новій редакції, що додається.</w:t>
      </w:r>
    </w:p>
    <w:p w:rsidR="002B0684" w:rsidRDefault="002B0684" w:rsidP="002B0684">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sz w:val="26"/>
          <w:szCs w:val="26"/>
          <w:lang w:val="uk-UA"/>
        </w:rPr>
      </w:pPr>
    </w:p>
    <w:p w:rsidR="002B0684" w:rsidRDefault="002B0684" w:rsidP="002B0684">
      <w:pPr>
        <w:pStyle w:val="a4"/>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Директору Сватівського  територіального центру соціального обслуговування (надання соціальних послуг) Честних О.М. подати необхідні документи суб’єкту державної реєстрації для проведення реєстраційної дії «Державна реєстрація змін до установчих документів юридичної особи».</w:t>
      </w:r>
    </w:p>
    <w:p w:rsidR="002B0684" w:rsidRDefault="002B0684" w:rsidP="002B0684">
      <w:pPr>
        <w:pStyle w:val="a3"/>
        <w:numPr>
          <w:ilvl w:val="0"/>
          <w:numId w:val="1"/>
        </w:numPr>
        <w:tabs>
          <w:tab w:val="left" w:pos="426"/>
        </w:tabs>
        <w:ind w:left="0" w:right="-284"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Розпорядження голови районної  державної  адміністрації від </w:t>
      </w:r>
    </w:p>
    <w:p w:rsidR="002B0684" w:rsidRDefault="002B0684" w:rsidP="002B0684">
      <w:pPr>
        <w:pStyle w:val="a3"/>
        <w:tabs>
          <w:tab w:val="left" w:pos="426"/>
        </w:tabs>
        <w:ind w:right="-284"/>
        <w:jc w:val="both"/>
        <w:rPr>
          <w:rFonts w:ascii="Times New Roman" w:hAnsi="Times New Roman" w:cs="Times New Roman"/>
          <w:sz w:val="26"/>
          <w:szCs w:val="26"/>
          <w:lang w:val="uk-UA"/>
        </w:rPr>
      </w:pPr>
      <w:r>
        <w:rPr>
          <w:rFonts w:ascii="Times New Roman" w:hAnsi="Times New Roman" w:cs="Times New Roman"/>
          <w:sz w:val="26"/>
          <w:szCs w:val="26"/>
          <w:lang w:val="uk-UA"/>
        </w:rPr>
        <w:t>19 жовтня 2016 року №475 «Про затвердження Положення про Сватівський територіальний центр соціального обслуговування (надання соціальних послуг)»  в новій редакції визнати таким, що втратило чинність.</w:t>
      </w:r>
    </w:p>
    <w:p w:rsidR="002B0684" w:rsidRDefault="002B0684" w:rsidP="002B0684">
      <w:pPr>
        <w:pStyle w:val="a3"/>
        <w:tabs>
          <w:tab w:val="left" w:pos="426"/>
        </w:tabs>
        <w:ind w:right="-284"/>
        <w:jc w:val="both"/>
        <w:rPr>
          <w:rFonts w:ascii="Times New Roman" w:hAnsi="Times New Roman" w:cs="Times New Roman"/>
          <w:sz w:val="26"/>
          <w:szCs w:val="26"/>
          <w:lang w:val="uk-UA"/>
        </w:rPr>
      </w:pPr>
    </w:p>
    <w:p w:rsidR="002B0684" w:rsidRDefault="002B0684" w:rsidP="002B0684">
      <w:pPr>
        <w:pStyle w:val="a4"/>
        <w:numPr>
          <w:ilvl w:val="0"/>
          <w:numId w:val="1"/>
        </w:numPr>
        <w:tabs>
          <w:tab w:val="left" w:pos="567"/>
        </w:tabs>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Контроль за виконанням розпорядження покласти на заступника голови районної державної адміністрації Лемешко Г.А.</w:t>
      </w:r>
    </w:p>
    <w:p w:rsidR="002B0684" w:rsidRDefault="002B0684" w:rsidP="002B06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uk-UA"/>
        </w:rPr>
      </w:pPr>
    </w:p>
    <w:p w:rsidR="002B0684" w:rsidRDefault="002B0684" w:rsidP="002B06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uk-UA"/>
        </w:rPr>
      </w:pPr>
    </w:p>
    <w:p w:rsidR="000D7E41" w:rsidRDefault="003735A9" w:rsidP="003735A9">
      <w:pPr>
        <w:tabs>
          <w:tab w:val="left" w:pos="6810"/>
        </w:tabs>
        <w:rPr>
          <w:rFonts w:ascii="Times New Roman" w:hAnsi="Times New Roman" w:cs="Times New Roman"/>
          <w:b/>
          <w:sz w:val="26"/>
          <w:szCs w:val="26"/>
          <w:lang w:val="uk-UA"/>
        </w:rPr>
      </w:pPr>
      <w:r w:rsidRPr="005B3EE8">
        <w:rPr>
          <w:rFonts w:ascii="Times New Roman" w:hAnsi="Times New Roman" w:cs="Times New Roman"/>
          <w:b/>
          <w:sz w:val="26"/>
          <w:szCs w:val="26"/>
          <w:lang w:val="uk-UA"/>
        </w:rPr>
        <w:t xml:space="preserve">Голова райдержадміністрації </w:t>
      </w:r>
      <w:r w:rsidRPr="005B3EE8">
        <w:rPr>
          <w:rFonts w:ascii="Times New Roman" w:hAnsi="Times New Roman" w:cs="Times New Roman"/>
          <w:b/>
          <w:sz w:val="26"/>
          <w:szCs w:val="26"/>
          <w:lang w:val="uk-UA"/>
        </w:rPr>
        <w:tab/>
        <w:t>Д.Х. Мухтаров</w:t>
      </w:r>
    </w:p>
    <w:p w:rsidR="005B3EE8" w:rsidRDefault="005B3EE8" w:rsidP="003735A9">
      <w:pPr>
        <w:tabs>
          <w:tab w:val="left" w:pos="6810"/>
        </w:tabs>
        <w:rPr>
          <w:rFonts w:ascii="Times New Roman" w:hAnsi="Times New Roman" w:cs="Times New Roman"/>
          <w:b/>
          <w:sz w:val="26"/>
          <w:szCs w:val="26"/>
          <w:lang w:val="uk-UA"/>
        </w:rPr>
      </w:pPr>
    </w:p>
    <w:p w:rsidR="005B3EE8" w:rsidRPr="005B3EE8" w:rsidRDefault="005B3EE8" w:rsidP="005B3EE8">
      <w:pPr>
        <w:tabs>
          <w:tab w:val="left" w:pos="5812"/>
        </w:tabs>
        <w:spacing w:after="0"/>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ab/>
      </w:r>
      <w:r w:rsidRPr="005B3EE8">
        <w:rPr>
          <w:rFonts w:ascii="Times New Roman" w:eastAsia="Times New Roman" w:hAnsi="Times New Roman" w:cs="Times New Roman"/>
          <w:b/>
          <w:sz w:val="28"/>
          <w:szCs w:val="28"/>
          <w:lang w:val="uk-UA"/>
        </w:rPr>
        <w:t>ЗАТВЕРДЖЕНО</w:t>
      </w:r>
    </w:p>
    <w:p w:rsidR="005B3EE8" w:rsidRPr="005B3EE8" w:rsidRDefault="005B3EE8" w:rsidP="005B3EE8">
      <w:pPr>
        <w:tabs>
          <w:tab w:val="left" w:pos="5812"/>
        </w:tabs>
        <w:spacing w:after="0"/>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 xml:space="preserve">                                                                                 </w:t>
      </w:r>
      <w:r w:rsidRPr="005B3EE8">
        <w:rPr>
          <w:rFonts w:ascii="Times New Roman" w:eastAsia="Times New Roman" w:hAnsi="Times New Roman" w:cs="Times New Roman"/>
          <w:b/>
          <w:sz w:val="28"/>
          <w:szCs w:val="28"/>
          <w:lang w:val="uk-UA"/>
        </w:rPr>
        <w:tab/>
        <w:t>Розпорядження голови</w:t>
      </w:r>
    </w:p>
    <w:p w:rsidR="005B3EE8" w:rsidRPr="005B3EE8" w:rsidRDefault="005B3EE8" w:rsidP="005B3EE8">
      <w:pPr>
        <w:tabs>
          <w:tab w:val="left" w:pos="5812"/>
        </w:tabs>
        <w:spacing w:after="0"/>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 xml:space="preserve">                                                                                   райдержадміністрації</w:t>
      </w:r>
    </w:p>
    <w:p w:rsidR="005B3EE8" w:rsidRPr="005B3EE8" w:rsidRDefault="005B3EE8" w:rsidP="005B3EE8">
      <w:pPr>
        <w:tabs>
          <w:tab w:val="left" w:pos="5812"/>
        </w:tabs>
        <w:spacing w:after="0"/>
        <w:rPr>
          <w:rFonts w:ascii="Times New Roman" w:eastAsia="Times New Roman" w:hAnsi="Times New Roman" w:cs="Times New Roman"/>
          <w:sz w:val="28"/>
          <w:szCs w:val="28"/>
          <w:lang w:val="uk-UA"/>
        </w:rPr>
      </w:pPr>
      <w:r w:rsidRPr="005B3EE8">
        <w:rPr>
          <w:rFonts w:ascii="Times New Roman" w:eastAsia="Times New Roman" w:hAnsi="Times New Roman" w:cs="Times New Roman"/>
          <w:lang w:val="uk-UA"/>
        </w:rPr>
        <w:tab/>
      </w:r>
      <w:r>
        <w:rPr>
          <w:rFonts w:ascii="Times New Roman" w:hAnsi="Times New Roman" w:cs="Times New Roman"/>
          <w:sz w:val="28"/>
          <w:szCs w:val="28"/>
          <w:lang w:val="uk-UA"/>
        </w:rPr>
        <w:t>05.10.</w:t>
      </w:r>
      <w:r w:rsidR="002214B5">
        <w:rPr>
          <w:rFonts w:ascii="Times New Roman" w:hAnsi="Times New Roman" w:cs="Times New Roman"/>
          <w:sz w:val="28"/>
          <w:szCs w:val="28"/>
          <w:lang w:val="uk-UA"/>
        </w:rPr>
        <w:t xml:space="preserve">2017 </w:t>
      </w:r>
      <w:r>
        <w:rPr>
          <w:rFonts w:ascii="Times New Roman" w:hAnsi="Times New Roman" w:cs="Times New Roman"/>
          <w:sz w:val="28"/>
          <w:szCs w:val="28"/>
          <w:lang w:val="uk-UA"/>
        </w:rPr>
        <w:t>№ 474</w:t>
      </w:r>
    </w:p>
    <w:p w:rsidR="005B3EE8" w:rsidRPr="005B3EE8" w:rsidRDefault="005B3EE8" w:rsidP="005B3EE8">
      <w:pPr>
        <w:tabs>
          <w:tab w:val="left" w:pos="5812"/>
        </w:tabs>
        <w:spacing w:after="0"/>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p>
    <w:p w:rsidR="005B3EE8" w:rsidRPr="005B3EE8" w:rsidRDefault="005B3EE8" w:rsidP="005B3EE8">
      <w:pPr>
        <w:tabs>
          <w:tab w:val="left" w:pos="5812"/>
        </w:tabs>
        <w:spacing w:after="0"/>
        <w:rPr>
          <w:rFonts w:ascii="Times New Roman" w:eastAsia="Times New Roman" w:hAnsi="Times New Roman" w:cs="Times New Roman"/>
          <w:sz w:val="28"/>
          <w:szCs w:val="28"/>
          <w:lang w:val="uk-UA"/>
        </w:rPr>
      </w:pPr>
    </w:p>
    <w:p w:rsidR="005B3EE8" w:rsidRPr="005B3EE8" w:rsidRDefault="005B3EE8" w:rsidP="005B3EE8">
      <w:pPr>
        <w:tabs>
          <w:tab w:val="left" w:pos="5812"/>
        </w:tabs>
        <w:spacing w:after="0"/>
        <w:rPr>
          <w:rFonts w:ascii="Times New Roman" w:eastAsia="Times New Roman" w:hAnsi="Times New Roman" w:cs="Times New Roman"/>
          <w:lang w:val="uk-UA"/>
        </w:rPr>
      </w:pPr>
    </w:p>
    <w:p w:rsidR="005B3EE8" w:rsidRPr="005B3EE8" w:rsidRDefault="005B3EE8" w:rsidP="005B3EE8">
      <w:pPr>
        <w:spacing w:after="0"/>
        <w:rPr>
          <w:rFonts w:ascii="Times New Roman" w:eastAsia="Times New Roman" w:hAnsi="Times New Roman" w:cs="Times New Roman"/>
          <w:b/>
          <w:sz w:val="28"/>
          <w:szCs w:val="28"/>
          <w:lang w:val="uk-UA"/>
        </w:rPr>
      </w:pPr>
    </w:p>
    <w:p w:rsidR="005B3EE8" w:rsidRPr="005B3EE8" w:rsidRDefault="005B3EE8" w:rsidP="005B3EE8">
      <w:pPr>
        <w:tabs>
          <w:tab w:val="left" w:pos="3135"/>
        </w:tabs>
        <w:spacing w:after="0"/>
        <w:jc w:val="center"/>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ПОЛОЖЕННЯ</w:t>
      </w:r>
    </w:p>
    <w:p w:rsidR="005B3EE8" w:rsidRPr="005B3EE8" w:rsidRDefault="005B3EE8" w:rsidP="005B3EE8">
      <w:pPr>
        <w:tabs>
          <w:tab w:val="left" w:pos="3135"/>
        </w:tabs>
        <w:spacing w:after="0"/>
        <w:jc w:val="center"/>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 xml:space="preserve">про Сватівський територіальний центр </w:t>
      </w:r>
    </w:p>
    <w:p w:rsidR="005B3EE8" w:rsidRPr="005B3EE8" w:rsidRDefault="005B3EE8" w:rsidP="005B3EE8">
      <w:pPr>
        <w:tabs>
          <w:tab w:val="left" w:pos="3135"/>
        </w:tabs>
        <w:spacing w:after="0"/>
        <w:jc w:val="center"/>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 xml:space="preserve">соціального обслуговування (надання соціальних послуг) </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b/>
          <w:bCs/>
          <w:sz w:val="28"/>
          <w:szCs w:val="28"/>
          <w:lang w:val="uk-UA"/>
        </w:rPr>
      </w:pPr>
      <w:r w:rsidRPr="005B3EE8">
        <w:rPr>
          <w:rFonts w:ascii="Times New Roman" w:eastAsia="Times New Roman" w:hAnsi="Times New Roman" w:cs="Times New Roman"/>
          <w:b/>
          <w:bCs/>
          <w:sz w:val="28"/>
          <w:szCs w:val="28"/>
          <w:lang w:val="uk-UA"/>
        </w:rPr>
        <w:t>1.</w:t>
      </w:r>
      <w:r w:rsidRPr="005B3EE8">
        <w:rPr>
          <w:rFonts w:ascii="Times New Roman" w:eastAsia="Times New Roman" w:hAnsi="Times New Roman" w:cs="Times New Roman"/>
          <w:b/>
          <w:bCs/>
          <w:sz w:val="28"/>
          <w:szCs w:val="28"/>
          <w:lang w:val="uk-UA"/>
        </w:rPr>
        <w:tab/>
        <w:t>Загальна частина</w:t>
      </w:r>
    </w:p>
    <w:p w:rsidR="005B3EE8" w:rsidRPr="005B3EE8" w:rsidRDefault="005B3EE8" w:rsidP="005B3EE8">
      <w:pPr>
        <w:spacing w:after="0"/>
        <w:jc w:val="both"/>
        <w:rPr>
          <w:rFonts w:ascii="Times New Roman" w:eastAsia="Times New Roman" w:hAnsi="Times New Roman" w:cs="Times New Roman"/>
          <w:b/>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1.1.</w:t>
      </w:r>
      <w:r w:rsidRPr="005B3EE8">
        <w:rPr>
          <w:rFonts w:ascii="Times New Roman" w:eastAsia="Times New Roman" w:hAnsi="Times New Roman" w:cs="Times New Roman"/>
          <w:sz w:val="28"/>
          <w:szCs w:val="28"/>
          <w:lang w:val="uk-UA"/>
        </w:rPr>
        <w:tab/>
        <w:t>Сватівський територіальний центр соціального обслуговування (надання соціальних послуг) (далі –територіальний центр), установа є спеціалізованою установою комунальної власності територіальних громад, рішення щодо   утворення, ліквідації або реорганізації якої приймає Сватівська районна  державна  адміністрація.</w:t>
      </w:r>
    </w:p>
    <w:p w:rsidR="005B3EE8" w:rsidRPr="005B3EE8" w:rsidRDefault="005B3EE8" w:rsidP="005B3EE8">
      <w:pPr>
        <w:tabs>
          <w:tab w:val="left" w:pos="709"/>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t xml:space="preserve"> У разі припинення юридичної особи (в результаті її ліквідації, злиття, поділу, приєднання або перетворення) передбачається передача активів  одній або кільком неприбутковим організаціям відповідного виду або зарахування до доходу бюджету.</w:t>
      </w:r>
    </w:p>
    <w:p w:rsidR="005B3EE8" w:rsidRPr="005B3EE8" w:rsidRDefault="005B3EE8" w:rsidP="005B3EE8">
      <w:pPr>
        <w:spacing w:after="0"/>
        <w:jc w:val="both"/>
        <w:rPr>
          <w:rFonts w:ascii="Times New Roman" w:eastAsia="Times New Roman" w:hAnsi="Times New Roman" w:cs="Times New Roman"/>
          <w:b/>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1.2.</w:t>
      </w:r>
      <w:r w:rsidRPr="005B3EE8">
        <w:rPr>
          <w:rFonts w:ascii="Times New Roman" w:eastAsia="Times New Roman" w:hAnsi="Times New Roman" w:cs="Times New Roman"/>
          <w:sz w:val="28"/>
          <w:szCs w:val="28"/>
          <w:lang w:val="uk-UA"/>
        </w:rPr>
        <w:tab/>
        <w:t>Територіальний центр, є бюджетною, неприбутковою установою.</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1.3.</w:t>
      </w:r>
      <w:r w:rsidRPr="005B3EE8">
        <w:rPr>
          <w:rFonts w:ascii="Times New Roman" w:eastAsia="Times New Roman" w:hAnsi="Times New Roman" w:cs="Times New Roman"/>
          <w:sz w:val="28"/>
          <w:szCs w:val="28"/>
          <w:lang w:val="uk-UA"/>
        </w:rPr>
        <w:tab/>
        <w:t xml:space="preserve">Повна назва установи: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Сватівський територіальний центр соціального обслуговування (надання соціальних послуг).</w:t>
      </w:r>
    </w:p>
    <w:p w:rsidR="005B3EE8" w:rsidRPr="005B3EE8" w:rsidRDefault="005B3EE8" w:rsidP="005B3EE8">
      <w:pPr>
        <w:spacing w:after="0"/>
        <w:jc w:val="both"/>
        <w:rPr>
          <w:rFonts w:ascii="Times New Roman" w:eastAsia="Times New Roman" w:hAnsi="Times New Roman" w:cs="Times New Roman"/>
          <w:bCs/>
          <w:sz w:val="28"/>
          <w:szCs w:val="28"/>
          <w:lang w:val="uk-UA"/>
        </w:rPr>
      </w:pPr>
      <w:r w:rsidRPr="005B3EE8">
        <w:rPr>
          <w:rFonts w:ascii="Times New Roman" w:eastAsia="Times New Roman" w:hAnsi="Times New Roman" w:cs="Times New Roman"/>
          <w:sz w:val="28"/>
          <w:szCs w:val="28"/>
          <w:lang w:val="uk-UA"/>
        </w:rPr>
        <w:t>Знаходиться за адресою:</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вул. Слобожанська, 1б,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м. Сватове,</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Сватівський р-н,</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Луганська область,</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92600</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1.4.</w:t>
      </w:r>
      <w:r w:rsidRPr="005B3EE8">
        <w:rPr>
          <w:rFonts w:ascii="Times New Roman" w:eastAsia="Times New Roman" w:hAnsi="Times New Roman" w:cs="Times New Roman"/>
          <w:sz w:val="28"/>
          <w:szCs w:val="28"/>
          <w:lang w:val="uk-UA"/>
        </w:rPr>
        <w:tab/>
        <w:t>Скорочена назва установи – «Сватівський терцентр».</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1.5.</w:t>
      </w:r>
      <w:r w:rsidRPr="005B3EE8">
        <w:rPr>
          <w:rFonts w:ascii="Times New Roman" w:eastAsia="Times New Roman" w:hAnsi="Times New Roman" w:cs="Times New Roman"/>
          <w:sz w:val="28"/>
          <w:szCs w:val="28"/>
          <w:lang w:val="uk-UA"/>
        </w:rPr>
        <w:tab/>
        <w:t xml:space="preserve">Територіальний центр у своїй діяльності керується Конституцією та законами України, указами Президента України та постановами Верховної </w:t>
      </w:r>
      <w:r w:rsidRPr="005B3EE8">
        <w:rPr>
          <w:rFonts w:ascii="Times New Roman" w:eastAsia="Times New Roman" w:hAnsi="Times New Roman" w:cs="Times New Roman"/>
          <w:sz w:val="28"/>
          <w:szCs w:val="28"/>
          <w:lang w:val="uk-UA"/>
        </w:rPr>
        <w:lastRenderedPageBreak/>
        <w:t xml:space="preserve">Ради України, прийнятими відповідно до Конституції та законів України, актами Кабінету Міністрів України, наказами Міністерства соціальної політики, Державними соціальними стандартами, наказами Департаменту соціального захисту населення Луганської обласної державної адміністрації, розпорядженнями голови районної державної адміністрації та рішеннями  районної ради, наказами управління соціального захисту населення  районної </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державної адміністрації, а також положенням про Територіальний центр, розробленим відповідно до Типового положення.</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1.6.</w:t>
      </w:r>
      <w:r w:rsidRPr="005B3EE8">
        <w:rPr>
          <w:rFonts w:ascii="Times New Roman" w:eastAsia="Times New Roman" w:hAnsi="Times New Roman" w:cs="Times New Roman"/>
          <w:sz w:val="28"/>
          <w:szCs w:val="28"/>
          <w:lang w:val="uk-UA"/>
        </w:rPr>
        <w:tab/>
        <w:t>Положення про Територіальний центр, його структура за пропозицією управління соціального захисту населення  Сватівської районної державної адміністрації, погодженою з  Департаментом соціального захисту населення Луганської обласної державної адміністрації, затверджується  головою районної державної адміністрації.</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1.7.</w:t>
      </w:r>
      <w:r w:rsidRPr="005B3EE8">
        <w:rPr>
          <w:rFonts w:ascii="Times New Roman" w:eastAsia="Times New Roman" w:hAnsi="Times New Roman" w:cs="Times New Roman"/>
          <w:sz w:val="28"/>
          <w:szCs w:val="28"/>
          <w:lang w:val="uk-UA"/>
        </w:rPr>
        <w:tab/>
        <w:t>Територіальний центр є юридичною особою, має самостійний баланс,  реєстраційні рахунки по загальному та спеціальному фондах в органах  Казначейства, гербову печатку із своїм найменуванням, штамп, бланки та утворюється  за наявності необхідної матеріально-технічної бази, зокрема приміщень, що  відповідають будівельним , технічним, санітарно-гігієнічним нормам, вимогам пожежної безпеки та іншим нормам відповідно до законодавства.</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1.8.</w:t>
      </w:r>
      <w:r w:rsidRPr="005B3EE8">
        <w:rPr>
          <w:rFonts w:ascii="Times New Roman" w:eastAsia="Times New Roman" w:hAnsi="Times New Roman" w:cs="Times New Roman"/>
          <w:sz w:val="28"/>
          <w:szCs w:val="28"/>
          <w:lang w:val="uk-UA"/>
        </w:rPr>
        <w:tab/>
        <w:t>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1.9.</w:t>
      </w:r>
      <w:r w:rsidRPr="005B3EE8">
        <w:rPr>
          <w:rFonts w:ascii="Times New Roman" w:eastAsia="Times New Roman" w:hAnsi="Times New Roman" w:cs="Times New Roman"/>
          <w:sz w:val="28"/>
          <w:szCs w:val="28"/>
          <w:lang w:val="uk-UA"/>
        </w:rPr>
        <w:tab/>
        <w:t>Кошторис, штатний розпис Територіального центру затверджує начальник управління соціального захисту населення Сватівської районної державної адміністрації, як головний розпорядник бюджетних коштів.</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1.10.</w:t>
      </w:r>
      <w:r w:rsidRPr="005B3EE8">
        <w:rPr>
          <w:rFonts w:ascii="Times New Roman" w:eastAsia="Times New Roman" w:hAnsi="Times New Roman" w:cs="Times New Roman"/>
          <w:sz w:val="28"/>
          <w:szCs w:val="28"/>
          <w:lang w:val="uk-UA"/>
        </w:rPr>
        <w:tab/>
        <w:t>Методичне забезпечення діяльності Територіального центру здійснює Міністерство соціальної політики, координацію та контроль за забезпеченням його діяльності – в установленому порядку Департамент соціального захисту населення Луганської обласної державної адміністрації, організаційно-методичне забезпечення та контроль за додержанням законодавства про надання соціальних послуг –  управління соціального захисту населення Сватівської районної державної адміністрації.</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lastRenderedPageBreak/>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1.11.</w:t>
      </w:r>
      <w:r w:rsidRPr="005B3EE8">
        <w:rPr>
          <w:rFonts w:ascii="Times New Roman" w:eastAsia="Times New Roman" w:hAnsi="Times New Roman" w:cs="Times New Roman"/>
          <w:sz w:val="28"/>
          <w:szCs w:val="28"/>
          <w:lang w:val="uk-UA"/>
        </w:rPr>
        <w:tab/>
        <w:t>Для забезпечення реалізації соціальної політики щодо надання соціальних послуг Територіальний центр взаємодіє із структурними підрозділами районної державної адміністрації та районної ради, підприємствами, установами та організаціями всіх форм власності.</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1.12.</w:t>
      </w:r>
      <w:r w:rsidRPr="005B3EE8">
        <w:rPr>
          <w:rFonts w:ascii="Times New Roman" w:eastAsia="Times New Roman" w:hAnsi="Times New Roman" w:cs="Times New Roman"/>
          <w:sz w:val="28"/>
          <w:szCs w:val="28"/>
          <w:lang w:val="uk-UA"/>
        </w:rPr>
        <w:tab/>
        <w:t>Територіальний центр утримується за рахунок коштів, які відповідно до Бюджетного кодексу України виділяються з місцевого бюджету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t>Територіальному центру забороняється розподіляти отримані доходи (прибутки) або їх частину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1.13.</w:t>
      </w:r>
      <w:r w:rsidRPr="005B3EE8">
        <w:rPr>
          <w:rFonts w:ascii="Times New Roman" w:eastAsia="Times New Roman" w:hAnsi="Times New Roman" w:cs="Times New Roman"/>
          <w:sz w:val="28"/>
          <w:szCs w:val="28"/>
          <w:lang w:val="uk-UA"/>
        </w:rPr>
        <w:tab/>
        <w:t>Гранична чисельність і фонд оплати праці працівників  Територіального центру затверджується начальником управління соціального захисту населення Сватівської районної державної адміністрації.</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1.14.</w:t>
      </w:r>
      <w:r w:rsidRPr="005B3EE8">
        <w:rPr>
          <w:rFonts w:ascii="Times New Roman" w:eastAsia="Times New Roman" w:hAnsi="Times New Roman" w:cs="Times New Roman"/>
          <w:sz w:val="28"/>
          <w:szCs w:val="28"/>
          <w:lang w:val="uk-UA"/>
        </w:rPr>
        <w:tab/>
        <w:t>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Міністерства соціальної політики України.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1.15.</w:t>
      </w:r>
      <w:r w:rsidRPr="005B3EE8">
        <w:rPr>
          <w:rFonts w:ascii="Times New Roman" w:eastAsia="Times New Roman" w:hAnsi="Times New Roman" w:cs="Times New Roman"/>
          <w:sz w:val="28"/>
          <w:szCs w:val="28"/>
          <w:lang w:val="uk-UA"/>
        </w:rPr>
        <w:tab/>
        <w:t xml:space="preserve">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 </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1.16.</w:t>
      </w:r>
      <w:r w:rsidRPr="005B3EE8">
        <w:rPr>
          <w:rFonts w:ascii="Times New Roman" w:eastAsia="Times New Roman" w:hAnsi="Times New Roman" w:cs="Times New Roman"/>
          <w:sz w:val="28"/>
          <w:szCs w:val="28"/>
          <w:lang w:val="uk-UA"/>
        </w:rPr>
        <w:tab/>
        <w:t>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2.6 цього Положення, та поліпшення матеріально-технічної бази Територіального центру.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b/>
          <w:color w:val="000000"/>
          <w:sz w:val="28"/>
          <w:szCs w:val="28"/>
          <w:lang w:val="uk-UA"/>
        </w:rPr>
      </w:pPr>
      <w:r w:rsidRPr="005B3EE8">
        <w:rPr>
          <w:rFonts w:ascii="Times New Roman" w:eastAsia="Times New Roman" w:hAnsi="Times New Roman" w:cs="Times New Roman"/>
          <w:b/>
          <w:color w:val="000000"/>
          <w:sz w:val="28"/>
          <w:szCs w:val="28"/>
          <w:lang w:val="uk-UA"/>
        </w:rPr>
        <w:t>2.  Мета, завдання та предмет діяльності</w:t>
      </w:r>
    </w:p>
    <w:p w:rsidR="005B3EE8" w:rsidRPr="005B3EE8" w:rsidRDefault="005B3EE8" w:rsidP="005B3EE8">
      <w:pPr>
        <w:spacing w:after="0"/>
        <w:jc w:val="both"/>
        <w:rPr>
          <w:rFonts w:ascii="Times New Roman" w:eastAsia="Times New Roman" w:hAnsi="Times New Roman" w:cs="Times New Roman"/>
          <w:color w:val="000000"/>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color w:val="000000"/>
          <w:sz w:val="28"/>
          <w:szCs w:val="28"/>
          <w:lang w:val="uk-UA"/>
        </w:rPr>
        <w:lastRenderedPageBreak/>
        <w:t>2.1.</w:t>
      </w:r>
      <w:r w:rsidRPr="005B3EE8">
        <w:rPr>
          <w:rFonts w:ascii="Times New Roman" w:eastAsia="Times New Roman" w:hAnsi="Times New Roman" w:cs="Times New Roman"/>
          <w:color w:val="000000"/>
          <w:sz w:val="28"/>
          <w:szCs w:val="28"/>
          <w:lang w:val="uk-UA"/>
        </w:rPr>
        <w:tab/>
        <w:t>Т</w:t>
      </w:r>
      <w:r w:rsidRPr="005B3EE8">
        <w:rPr>
          <w:rFonts w:ascii="Times New Roman" w:eastAsia="Times New Roman" w:hAnsi="Times New Roman" w:cs="Times New Roman"/>
          <w:sz w:val="28"/>
          <w:szCs w:val="28"/>
          <w:lang w:val="uk-UA"/>
        </w:rPr>
        <w:t xml:space="preserve">ериторіальний центр створено для надання соціальних послуг громадянам,  які перебувають у складних життєвих обставинах і потребують сторонньої допомоги, за місцем проживання, в умовах тимчасового або денного перебування.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t xml:space="preserve"> Діяльність територіального центру повинна відповідати критеріям діяльності суб’єктів, що надають  соціальні послуги.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2.2.</w:t>
      </w:r>
      <w:r w:rsidRPr="005B3EE8">
        <w:rPr>
          <w:rFonts w:ascii="Times New Roman" w:eastAsia="Times New Roman" w:hAnsi="Times New Roman" w:cs="Times New Roman"/>
          <w:sz w:val="28"/>
          <w:szCs w:val="28"/>
          <w:lang w:val="uk-UA"/>
        </w:rPr>
        <w:tab/>
        <w:t>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2.3.</w:t>
      </w:r>
      <w:r w:rsidRPr="005B3EE8">
        <w:rPr>
          <w:rFonts w:ascii="Times New Roman" w:eastAsia="Times New Roman" w:hAnsi="Times New Roman" w:cs="Times New Roman"/>
          <w:sz w:val="28"/>
          <w:szCs w:val="28"/>
          <w:lang w:val="uk-UA"/>
        </w:rPr>
        <w:tab/>
        <w:t>До складу Територіального центру входять такі структурні підрозділи:</w:t>
      </w:r>
    </w:p>
    <w:p w:rsidR="005B3EE8" w:rsidRPr="005B3EE8" w:rsidRDefault="005B3EE8" w:rsidP="005B3EE8">
      <w:pPr>
        <w:tabs>
          <w:tab w:val="left" w:pos="0"/>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2.3.1</w:t>
      </w:r>
      <w:r w:rsidRPr="005B3EE8">
        <w:rPr>
          <w:rFonts w:ascii="Times New Roman" w:eastAsia="Times New Roman" w:hAnsi="Times New Roman" w:cs="Times New Roman"/>
          <w:sz w:val="28"/>
          <w:szCs w:val="28"/>
          <w:lang w:val="uk-UA"/>
        </w:rPr>
        <w:t>. апарат Терцентру</w:t>
      </w:r>
    </w:p>
    <w:p w:rsidR="005B3EE8" w:rsidRPr="005B3EE8" w:rsidRDefault="005B3EE8" w:rsidP="005B3EE8">
      <w:pPr>
        <w:tabs>
          <w:tab w:val="left" w:pos="284"/>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2.3.2</w:t>
      </w:r>
      <w:r w:rsidRPr="005B3EE8">
        <w:rPr>
          <w:rFonts w:ascii="Times New Roman" w:eastAsia="Times New Roman" w:hAnsi="Times New Roman" w:cs="Times New Roman"/>
          <w:sz w:val="28"/>
          <w:szCs w:val="28"/>
          <w:lang w:val="uk-UA"/>
        </w:rPr>
        <w:t>. відділення соціальної допомоги вдома;</w:t>
      </w:r>
    </w:p>
    <w:p w:rsidR="005B3EE8" w:rsidRPr="005B3EE8" w:rsidRDefault="005B3EE8" w:rsidP="005B3EE8">
      <w:pPr>
        <w:tabs>
          <w:tab w:val="left" w:pos="284"/>
        </w:tabs>
        <w:spacing w:after="0"/>
        <w:jc w:val="both"/>
        <w:rPr>
          <w:rFonts w:ascii="Times New Roman" w:eastAsia="Times New Roman" w:hAnsi="Times New Roman" w:cs="Times New Roman"/>
          <w:color w:val="000000"/>
          <w:sz w:val="28"/>
          <w:szCs w:val="28"/>
          <w:lang w:val="uk-UA"/>
        </w:rPr>
      </w:pPr>
      <w:r w:rsidRPr="005B3EE8">
        <w:rPr>
          <w:rFonts w:ascii="Times New Roman" w:eastAsia="Times New Roman" w:hAnsi="Times New Roman" w:cs="Times New Roman"/>
          <w:b/>
          <w:sz w:val="28"/>
          <w:szCs w:val="28"/>
          <w:lang w:val="uk-UA"/>
        </w:rPr>
        <w:t>2.3.3</w:t>
      </w:r>
      <w:r w:rsidRPr="005B3EE8">
        <w:rPr>
          <w:rFonts w:ascii="Times New Roman" w:eastAsia="Times New Roman" w:hAnsi="Times New Roman" w:cs="Times New Roman"/>
          <w:sz w:val="28"/>
          <w:szCs w:val="28"/>
          <w:lang w:val="uk-UA"/>
        </w:rPr>
        <w:t>. відділення денного перебування</w:t>
      </w:r>
      <w:r w:rsidRPr="005B3EE8">
        <w:rPr>
          <w:rFonts w:ascii="Times New Roman" w:eastAsia="Times New Roman" w:hAnsi="Times New Roman" w:cs="Times New Roman"/>
          <w:color w:val="000000"/>
          <w:sz w:val="28"/>
          <w:szCs w:val="28"/>
          <w:lang w:val="uk-UA"/>
        </w:rPr>
        <w:t xml:space="preserve">; </w:t>
      </w:r>
    </w:p>
    <w:p w:rsidR="005B3EE8" w:rsidRPr="005B3EE8" w:rsidRDefault="005B3EE8" w:rsidP="005B3EE8">
      <w:pPr>
        <w:tabs>
          <w:tab w:val="left" w:pos="284"/>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color w:val="000000"/>
          <w:sz w:val="28"/>
          <w:szCs w:val="28"/>
          <w:lang w:val="uk-UA"/>
        </w:rPr>
        <w:t>2.3.4.</w:t>
      </w:r>
      <w:r w:rsidRPr="005B3EE8">
        <w:rPr>
          <w:rFonts w:ascii="Times New Roman" w:eastAsia="Times New Roman" w:hAnsi="Times New Roman" w:cs="Times New Roman"/>
          <w:color w:val="000000"/>
          <w:sz w:val="28"/>
          <w:szCs w:val="28"/>
          <w:lang w:val="uk-UA"/>
        </w:rPr>
        <w:t xml:space="preserve"> </w:t>
      </w:r>
      <w:r w:rsidRPr="005B3EE8">
        <w:rPr>
          <w:rFonts w:ascii="Times New Roman" w:eastAsia="Times New Roman" w:hAnsi="Times New Roman" w:cs="Times New Roman"/>
          <w:sz w:val="28"/>
          <w:szCs w:val="28"/>
          <w:lang w:val="uk-UA"/>
        </w:rPr>
        <w:t xml:space="preserve">відділення організації надання адресної натуральної та грошової        </w:t>
      </w:r>
    </w:p>
    <w:p w:rsidR="005B3EE8" w:rsidRPr="005B3EE8" w:rsidRDefault="005B3EE8" w:rsidP="005B3EE8">
      <w:pPr>
        <w:tabs>
          <w:tab w:val="left" w:pos="284"/>
        </w:tabs>
        <w:spacing w:after="0"/>
        <w:jc w:val="both"/>
        <w:rPr>
          <w:rFonts w:ascii="Times New Roman" w:eastAsia="Times New Roman" w:hAnsi="Times New Roman" w:cs="Times New Roman"/>
          <w:color w:val="000000"/>
          <w:sz w:val="28"/>
          <w:szCs w:val="28"/>
          <w:lang w:val="uk-UA"/>
        </w:rPr>
      </w:pPr>
      <w:r w:rsidRPr="005B3EE8">
        <w:rPr>
          <w:rFonts w:ascii="Times New Roman" w:eastAsia="Times New Roman" w:hAnsi="Times New Roman" w:cs="Times New Roman"/>
          <w:sz w:val="28"/>
          <w:szCs w:val="28"/>
          <w:lang w:val="uk-UA"/>
        </w:rPr>
        <w:t>допомоги.</w:t>
      </w:r>
    </w:p>
    <w:p w:rsidR="005B3EE8" w:rsidRPr="005B3EE8" w:rsidRDefault="005B3EE8" w:rsidP="005B3EE8">
      <w:pPr>
        <w:tabs>
          <w:tab w:val="left" w:pos="284"/>
        </w:tabs>
        <w:spacing w:after="0"/>
        <w:jc w:val="both"/>
        <w:rPr>
          <w:rFonts w:ascii="Times New Roman" w:eastAsia="Times New Roman" w:hAnsi="Times New Roman" w:cs="Times New Roman"/>
          <w:color w:val="FF0000"/>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2.4.</w:t>
      </w:r>
      <w:r w:rsidRPr="005B3EE8">
        <w:rPr>
          <w:rFonts w:ascii="Times New Roman" w:eastAsia="Times New Roman" w:hAnsi="Times New Roman" w:cs="Times New Roman"/>
          <w:sz w:val="28"/>
          <w:szCs w:val="28"/>
          <w:lang w:val="uk-UA"/>
        </w:rPr>
        <w:tab/>
        <w:t>При  Територіальному  центрі  утворена  мультидисциплінарна команда відповідно до Порядку організації мультидисциплінарного підходу з надання соціальних послуг у Територіальному центрі соціального обслуговування (надання соціальних послуг), затвердженого наказом Міністерства соціальної політики.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2.5.</w:t>
      </w:r>
      <w:r w:rsidRPr="005B3EE8">
        <w:rPr>
          <w:rFonts w:ascii="Times New Roman" w:eastAsia="Times New Roman" w:hAnsi="Times New Roman" w:cs="Times New Roman"/>
          <w:sz w:val="28"/>
          <w:szCs w:val="28"/>
          <w:lang w:val="uk-UA"/>
        </w:rPr>
        <w:tab/>
        <w:t>Територіальний центр має право створювати в разі потреби у сільських населених пунктах робочі місця соціальних працівників (соціальних робітників) для надання соціальних послуг громадян, зазначених у пункті 2.6 цього Положення, за їх місцем проживання.</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2.6. На надання соціальних послуг в Територіальному центрі мають право:</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t xml:space="preserve">громадяни похилого віку, інваліди,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Міністерством охорони здоров’я;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lastRenderedPageBreak/>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t>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2.7.</w:t>
      </w: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b/>
          <w:sz w:val="28"/>
          <w:szCs w:val="28"/>
          <w:lang w:val="uk-UA"/>
        </w:rPr>
        <w:t>Основними завданнями Територіального центру є :</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tabs>
          <w:tab w:val="left" w:pos="709"/>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2.7.1</w:t>
      </w:r>
      <w:r w:rsidRPr="005B3EE8">
        <w:rPr>
          <w:rFonts w:ascii="Times New Roman" w:eastAsia="Times New Roman" w:hAnsi="Times New Roman" w:cs="Times New Roman"/>
          <w:sz w:val="28"/>
          <w:szCs w:val="28"/>
          <w:lang w:val="uk-UA"/>
        </w:rPr>
        <w:t>. Виявлення громадян, зазначених у пункті 2.6 цього Положення, формування електронної бази даних таких громадян, визначення (оцінювання) їх індивідуальних потреб у наданні соціальних послуг;</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2.7.2.</w:t>
      </w:r>
      <w:r w:rsidRPr="005B3EE8">
        <w:rPr>
          <w:rFonts w:ascii="Times New Roman" w:eastAsia="Times New Roman" w:hAnsi="Times New Roman" w:cs="Times New Roman"/>
          <w:sz w:val="28"/>
          <w:szCs w:val="28"/>
          <w:lang w:val="uk-UA"/>
        </w:rPr>
        <w:t xml:space="preserve">  Забезпечення якісного надання соціальних послуг;</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2.7.3.</w:t>
      </w:r>
      <w:r w:rsidRPr="005B3EE8">
        <w:rPr>
          <w:rFonts w:ascii="Times New Roman" w:eastAsia="Times New Roman" w:hAnsi="Times New Roman" w:cs="Times New Roman"/>
          <w:sz w:val="28"/>
          <w:szCs w:val="28"/>
          <w:lang w:val="uk-UA"/>
        </w:rPr>
        <w:t xml:space="preserve">  Установлення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наданні соціальних послуг громадянам, зазначеним у пункті 2.6 цього Положення.</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2.8.</w:t>
      </w:r>
      <w:r w:rsidRPr="005B3EE8">
        <w:rPr>
          <w:rFonts w:ascii="Times New Roman" w:eastAsia="Times New Roman" w:hAnsi="Times New Roman" w:cs="Times New Roman"/>
          <w:sz w:val="28"/>
          <w:szCs w:val="28"/>
          <w:lang w:val="uk-UA"/>
        </w:rPr>
        <w:tab/>
        <w:t>Територіальний центр очолює директор, який призначається на посаду  та звільняється з посади в установленому порядку начальником  управління соціального захисту населення Сватівської районної державної адміністрації погодженою з Департаментом соціального захисту населення Луганської обласної державної адміністрації.</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2.9.</w:t>
      </w:r>
      <w:r w:rsidRPr="005B3EE8">
        <w:rPr>
          <w:rFonts w:ascii="Times New Roman" w:eastAsia="Times New Roman" w:hAnsi="Times New Roman" w:cs="Times New Roman"/>
          <w:sz w:val="28"/>
          <w:szCs w:val="28"/>
          <w:lang w:val="uk-UA"/>
        </w:rPr>
        <w:tab/>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w:t>
      </w: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b/>
          <w:sz w:val="28"/>
          <w:szCs w:val="28"/>
          <w:lang w:val="uk-UA"/>
        </w:rPr>
        <w:t>Директор Територіального центру</w:t>
      </w:r>
      <w:r w:rsidRPr="005B3EE8">
        <w:rPr>
          <w:rFonts w:ascii="Times New Roman" w:eastAsia="Times New Roman" w:hAnsi="Times New Roman" w:cs="Times New Roman"/>
          <w:sz w:val="28"/>
          <w:szCs w:val="28"/>
          <w:lang w:val="uk-UA"/>
        </w:rPr>
        <w:t>:</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2.10.1</w:t>
      </w:r>
      <w:r w:rsidRPr="005B3EE8">
        <w:rPr>
          <w:rFonts w:ascii="Times New Roman" w:eastAsia="Times New Roman" w:hAnsi="Times New Roman" w:cs="Times New Roman"/>
          <w:sz w:val="28"/>
          <w:szCs w:val="28"/>
          <w:lang w:val="uk-UA"/>
        </w:rPr>
        <w:t>.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2.10.2</w:t>
      </w:r>
      <w:r w:rsidRPr="005B3EE8">
        <w:rPr>
          <w:rFonts w:ascii="Times New Roman" w:eastAsia="Times New Roman" w:hAnsi="Times New Roman" w:cs="Times New Roman"/>
          <w:sz w:val="28"/>
          <w:szCs w:val="28"/>
          <w:lang w:val="uk-UA"/>
        </w:rPr>
        <w:t>. Затверджує посадові обов’язки заступника директора і керівників структурних підрозділів та інших працівників Територіального центру;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lastRenderedPageBreak/>
        <w:t>2.10.3.</w:t>
      </w:r>
      <w:r w:rsidRPr="005B3EE8">
        <w:rPr>
          <w:rFonts w:ascii="Times New Roman" w:eastAsia="Times New Roman" w:hAnsi="Times New Roman" w:cs="Times New Roman"/>
          <w:sz w:val="28"/>
          <w:szCs w:val="28"/>
          <w:lang w:val="uk-UA"/>
        </w:rPr>
        <w:t xml:space="preserve">  Координує діяльність структурних підрозділів Територіального центру;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2.10.4.</w:t>
      </w:r>
      <w:r w:rsidRPr="005B3EE8">
        <w:rPr>
          <w:rFonts w:ascii="Times New Roman" w:eastAsia="Times New Roman" w:hAnsi="Times New Roman" w:cs="Times New Roman"/>
          <w:sz w:val="28"/>
          <w:szCs w:val="28"/>
          <w:lang w:val="uk-UA"/>
        </w:rPr>
        <w:t xml:space="preserve">  Подає управлінню соціального захисту населення Сватівської районної державної адміністрації пропозиції щодо штатного розпису, кошторису витрат Територіального центру;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2.10.5.</w:t>
      </w:r>
      <w:r w:rsidRPr="005B3EE8">
        <w:rPr>
          <w:rFonts w:ascii="Times New Roman" w:eastAsia="Times New Roman" w:hAnsi="Times New Roman" w:cs="Times New Roman"/>
          <w:sz w:val="28"/>
          <w:szCs w:val="28"/>
          <w:lang w:val="uk-UA"/>
        </w:rPr>
        <w:t xml:space="preserve">  Укладає договори, діє від імені Територіального центру  і представляє його інтереси;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tabs>
          <w:tab w:val="left" w:pos="993"/>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2.10.6.</w:t>
      </w:r>
      <w:r w:rsidRPr="005B3EE8">
        <w:rPr>
          <w:rFonts w:ascii="Times New Roman" w:eastAsia="Times New Roman" w:hAnsi="Times New Roman" w:cs="Times New Roman"/>
          <w:sz w:val="28"/>
          <w:szCs w:val="28"/>
          <w:lang w:val="uk-UA"/>
        </w:rPr>
        <w:tab/>
        <w:t>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підвищення кваліфікації осіб, які надають соціальні послуги;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2.10.7.</w:t>
      </w:r>
      <w:r w:rsidRPr="005B3EE8">
        <w:rPr>
          <w:rFonts w:ascii="Times New Roman" w:eastAsia="Times New Roman" w:hAnsi="Times New Roman" w:cs="Times New Roman"/>
          <w:sz w:val="28"/>
          <w:szCs w:val="28"/>
          <w:lang w:val="uk-UA"/>
        </w:rPr>
        <w:t xml:space="preserve"> Призначає в установленому порядку на посаду і звільняє з посади працівників Територіального центру;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2.10.8.</w:t>
      </w:r>
      <w:r w:rsidRPr="005B3EE8">
        <w:rPr>
          <w:rFonts w:ascii="Times New Roman" w:eastAsia="Times New Roman" w:hAnsi="Times New Roman" w:cs="Times New Roman"/>
          <w:sz w:val="28"/>
          <w:szCs w:val="28"/>
          <w:lang w:val="uk-UA"/>
        </w:rPr>
        <w:t xml:space="preserve">  Видає у межах своєї компетенції накази (в тому числі щодо здійснення (припинення) обслуговування громадян), організовує і контролює їх виконання;</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2.10.9.</w:t>
      </w:r>
      <w:r w:rsidRPr="005B3EE8">
        <w:rPr>
          <w:rFonts w:ascii="Times New Roman" w:eastAsia="Times New Roman" w:hAnsi="Times New Roman" w:cs="Times New Roman"/>
          <w:sz w:val="28"/>
          <w:szCs w:val="28"/>
          <w:lang w:val="uk-UA"/>
        </w:rPr>
        <w:t xml:space="preserve"> Розробляє і подає на затвердження голові районної державної адміністрації проект Положення про Територіальний центр;</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tabs>
          <w:tab w:val="left" w:pos="993"/>
          <w:tab w:val="left" w:pos="1134"/>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2.10.10</w:t>
      </w:r>
      <w:r w:rsidRPr="005B3EE8">
        <w:rPr>
          <w:rFonts w:ascii="Times New Roman" w:eastAsia="Times New Roman" w:hAnsi="Times New Roman" w:cs="Times New Roman"/>
          <w:sz w:val="28"/>
          <w:szCs w:val="28"/>
          <w:lang w:val="uk-UA"/>
        </w:rPr>
        <w:t>. Затверджує положення про структурні підрозділи Територіального центру.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lastRenderedPageBreak/>
        <w:t>2.11.</w:t>
      </w:r>
      <w:r w:rsidRPr="005B3EE8">
        <w:rPr>
          <w:rFonts w:ascii="Times New Roman" w:eastAsia="Times New Roman" w:hAnsi="Times New Roman" w:cs="Times New Roman"/>
          <w:sz w:val="28"/>
          <w:szCs w:val="28"/>
          <w:lang w:val="uk-UA"/>
        </w:rPr>
        <w:t xml:space="preserve">  </w:t>
      </w:r>
      <w:r w:rsidRPr="005B3EE8">
        <w:rPr>
          <w:rFonts w:ascii="Times New Roman" w:eastAsia="Times New Roman" w:hAnsi="Times New Roman" w:cs="Times New Roman"/>
          <w:b/>
          <w:sz w:val="28"/>
          <w:szCs w:val="28"/>
          <w:lang w:val="uk-UA"/>
        </w:rPr>
        <w:t>Територіальний центр надає такі соціальні послуги</w:t>
      </w:r>
      <w:r w:rsidRPr="005B3EE8">
        <w:rPr>
          <w:rFonts w:ascii="Times New Roman" w:eastAsia="Times New Roman" w:hAnsi="Times New Roman" w:cs="Times New Roman"/>
          <w:b/>
          <w:sz w:val="28"/>
          <w:szCs w:val="28"/>
        </w:rPr>
        <w:t>:</w:t>
      </w:r>
      <w:r w:rsidRPr="005B3EE8">
        <w:rPr>
          <w:rFonts w:ascii="Times New Roman" w:eastAsia="Times New Roman" w:hAnsi="Times New Roman" w:cs="Times New Roman"/>
          <w:b/>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b/>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догляд вдома</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денний догляд</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соціальна адаптація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Крім того, Територіальний центр може надавати такі соціальні послуги:</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паліативний/хоспісний догляд;</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консультування;</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представництво інтересів;</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соціальна профілактика;</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посередництво (медіація);</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соціально-економічні (у формі надання натуральної чи грошової допомоги)</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транспортні;</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інші соціальні послуги.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3. Умови та порядок надання соціальних послуг структурними підрозділами територіального центру</w:t>
      </w:r>
      <w:r w:rsidRPr="005B3EE8">
        <w:rPr>
          <w:rFonts w:ascii="Times New Roman" w:eastAsia="Times New Roman" w:hAnsi="Times New Roman" w:cs="Times New Roman"/>
          <w:b/>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w:t>
      </w:r>
      <w:r w:rsidRPr="005B3EE8">
        <w:rPr>
          <w:rFonts w:ascii="Times New Roman" w:eastAsia="Times New Roman" w:hAnsi="Times New Roman" w:cs="Times New Roman"/>
          <w:sz w:val="28"/>
          <w:szCs w:val="28"/>
          <w:lang w:val="uk-UA"/>
        </w:rPr>
        <w:tab/>
        <w:t>Для надання соціальних послуг громадяни, зазначені в абзаці другому пункту 2,6 цього Положення  подають письмову заяву управлінню соціального захисту  населення Сватівської районної державної адміністрації, яке в триденний строк після її надходження надсилає запит до закладу охорони здоров’я за місцем проживання/ перебування громадянина для одержання медичного висновку  про його здатність до самообслуговування та потребу в постійній сторонній допомозі (далі – медичний висновок),   до відповідного підприємства, установи, організації, що надають послуги з утримання будинків і споруд та прибудинкових територій, або виконавчого органу сільської (селищної) ради за місцем реєстрації громадянина для отримання довідки про склад сім’ї або зареєстрованих у житловому приміщенні/будинку осіб і  до   територіального органу ДФС для отримання довідки про доходи громадянина (у разі потреби).</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3.2.</w:t>
      </w:r>
      <w:r w:rsidRPr="005B3EE8">
        <w:rPr>
          <w:rFonts w:ascii="Times New Roman" w:eastAsia="Times New Roman" w:hAnsi="Times New Roman" w:cs="Times New Roman"/>
          <w:sz w:val="28"/>
          <w:szCs w:val="28"/>
          <w:lang w:val="uk-UA"/>
        </w:rPr>
        <w:tab/>
        <w:t xml:space="preserve">З метою встановлення наявності (відсутності) обтяжень речових прав на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нерухоме майно громадян, зазначених в абзаці 2 пункту 2.6 цього Положення, які подали письмову заяву управлінню соціального захисту населення Сватівської районної державної адміністрації, а також наявності (відсутності) укладених такими громадянами договорів довічного утримання </w:t>
      </w:r>
      <w:r w:rsidRPr="005B3EE8">
        <w:rPr>
          <w:rFonts w:ascii="Times New Roman" w:eastAsia="Times New Roman" w:hAnsi="Times New Roman" w:cs="Times New Roman"/>
          <w:sz w:val="28"/>
          <w:szCs w:val="28"/>
          <w:lang w:val="uk-UA"/>
        </w:rPr>
        <w:lastRenderedPageBreak/>
        <w:t>(догляду) посадова особа управління соціального захисту населення Сватівської районної державної адміністрації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відповідно до законодавства та долучає її до заяви громадянина.</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3.3.</w:t>
      </w:r>
      <w:r w:rsidRPr="005B3EE8">
        <w:rPr>
          <w:rFonts w:ascii="Times New Roman" w:eastAsia="Times New Roman" w:hAnsi="Times New Roman" w:cs="Times New Roman"/>
          <w:sz w:val="28"/>
          <w:szCs w:val="28"/>
          <w:lang w:val="uk-UA"/>
        </w:rPr>
        <w:tab/>
        <w:t>У п’ятиденний строк після надходження запиту відповідні суб’єкти, зазначені в абзаці першому  пункту 3.1. надають медичний висновок, довідку про склад сім’ї або зареєстрованих у житловому приміщенні/ будинку  осіб, довідку про доходи громадянина (у разі потреби)  управлінню соціального захисту населення  районної державної адміністрації, яке в одноденний строк після їх надходження приймає рішення про надання або відмову  в наданні соціальних послуг з урахуванням пунктів 2.6, 3.12, 3.17, 3,21 цього Положення і надсилає такі документи Територіальному центру разом із заявою громадянина та інформацією з Державного реєстру прав.</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3.4.</w:t>
      </w:r>
      <w:r w:rsidRPr="005B3EE8">
        <w:rPr>
          <w:rFonts w:ascii="Times New Roman" w:eastAsia="Times New Roman" w:hAnsi="Times New Roman" w:cs="Times New Roman"/>
          <w:sz w:val="28"/>
          <w:szCs w:val="28"/>
          <w:lang w:val="uk-UA"/>
        </w:rPr>
        <w:tab/>
        <w:t>Після надходження зазначених документів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укладає з отримувачем соціальної послуги договір про надання таких послуг.</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3.5.</w:t>
      </w:r>
      <w:r w:rsidRPr="005B3EE8">
        <w:rPr>
          <w:rFonts w:ascii="Times New Roman" w:eastAsia="Times New Roman" w:hAnsi="Times New Roman" w:cs="Times New Roman"/>
          <w:sz w:val="28"/>
          <w:szCs w:val="28"/>
          <w:lang w:val="uk-UA"/>
        </w:rPr>
        <w:tab/>
        <w:t>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3.6.</w:t>
      </w:r>
      <w:r w:rsidRPr="005B3EE8">
        <w:rPr>
          <w:rFonts w:ascii="Times New Roman" w:eastAsia="Times New Roman" w:hAnsi="Times New Roman" w:cs="Times New Roman"/>
          <w:sz w:val="28"/>
          <w:szCs w:val="28"/>
          <w:lang w:val="uk-UA"/>
        </w:rPr>
        <w:tab/>
        <w:t xml:space="preserve"> Громадяни, зазначені в абзаці 3 пункту 2.6. цього Положення, для надання соціальних послуг  подають письмову заяву управлінню соціального захисту населення Сватівської районної державної адміністрації.</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3.7.</w:t>
      </w:r>
      <w:r w:rsidRPr="005B3EE8">
        <w:rPr>
          <w:rFonts w:ascii="Times New Roman" w:eastAsia="Times New Roman" w:hAnsi="Times New Roman" w:cs="Times New Roman"/>
          <w:sz w:val="28"/>
          <w:szCs w:val="28"/>
          <w:lang w:val="uk-UA"/>
        </w:rPr>
        <w:tab/>
        <w:t>У разі потреби та за згодою громадян, зазначених у пункті 2.6  цього Положення, з метою визначення додаткової потреби у натуральній чи грошовій допомозі проводиться обстеження їх матеріально-побутових умов. Для цього утворюється комісія, до складу якої входить не менш як три особи (завідувач відділення, соціальний працівник та соціальний робітник).</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lastRenderedPageBreak/>
        <w:t>3.8.</w:t>
      </w:r>
      <w:r w:rsidRPr="005B3EE8">
        <w:rPr>
          <w:rFonts w:ascii="Times New Roman" w:eastAsia="Times New Roman" w:hAnsi="Times New Roman" w:cs="Times New Roman"/>
          <w:sz w:val="28"/>
          <w:szCs w:val="28"/>
          <w:lang w:val="uk-UA"/>
        </w:rPr>
        <w:tab/>
        <w:t>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3.9.</w:t>
      </w:r>
      <w:r w:rsidRPr="005B3EE8">
        <w:rPr>
          <w:rFonts w:ascii="Times New Roman" w:eastAsia="Times New Roman" w:hAnsi="Times New Roman" w:cs="Times New Roman"/>
          <w:sz w:val="28"/>
          <w:szCs w:val="28"/>
          <w:lang w:val="uk-UA"/>
        </w:rPr>
        <w:tab/>
        <w:t>Форми заяви, медичного висновку, договору про надання соціальних послуг, карти визначення індивідуальних потреб отримувача соціальної послуги, акта обстеження матеріально-побутових умов, журналу обліку громадян, яких обслуговує Територіальний центр, затверджує Міністерство соціальної політики в установленому порядку.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3.10.</w:t>
      </w:r>
      <w:r w:rsidRPr="005B3EE8">
        <w:rPr>
          <w:rFonts w:ascii="Times New Roman" w:eastAsia="Times New Roman" w:hAnsi="Times New Roman" w:cs="Times New Roman"/>
          <w:sz w:val="28"/>
          <w:szCs w:val="28"/>
          <w:lang w:val="uk-UA"/>
        </w:rPr>
        <w:tab/>
        <w:t>Територіальний центр забезпечує безоплатне  в  обсягах, визначених  державними стандартами надання соціальних послуг:</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3.10.1.</w:t>
      </w:r>
      <w:r w:rsidRPr="005B3EE8">
        <w:rPr>
          <w:rFonts w:ascii="Times New Roman" w:eastAsia="Times New Roman" w:hAnsi="Times New Roman" w:cs="Times New Roman"/>
          <w:sz w:val="28"/>
          <w:szCs w:val="28"/>
          <w:lang w:val="uk-UA"/>
        </w:rPr>
        <w:t xml:space="preserve">  громадян похилого  віку,  інвалідів,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не  мають  рідних, які повинні забезпечити їм догляд і допомогу, або рідні є громадянами похилого віку чи визнані інвалідами в установленому порядку;</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tabs>
          <w:tab w:val="left" w:pos="0"/>
        </w:tabs>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3.10.2</w:t>
      </w:r>
      <w:r w:rsidRPr="005B3EE8">
        <w:rPr>
          <w:rFonts w:ascii="Times New Roman" w:eastAsia="Times New Roman" w:hAnsi="Times New Roman" w:cs="Times New Roman"/>
          <w:sz w:val="28"/>
          <w:szCs w:val="28"/>
          <w:lang w:val="uk-UA"/>
        </w:rPr>
        <w:t>. 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3.10.3.</w:t>
      </w:r>
      <w:r w:rsidRPr="005B3EE8">
        <w:rPr>
          <w:rFonts w:ascii="Times New Roman" w:eastAsia="Times New Roman" w:hAnsi="Times New Roman" w:cs="Times New Roman"/>
          <w:sz w:val="28"/>
          <w:szCs w:val="28"/>
          <w:lang w:val="uk-UA"/>
        </w:rPr>
        <w:t xml:space="preserve">  Для відділення денного перебування передбачаються особливі умови здійснення  безоплатного надання соціальних послуг.</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3.11.</w:t>
      </w:r>
      <w:r w:rsidRPr="005B3EE8">
        <w:rPr>
          <w:rFonts w:ascii="Times New Roman" w:eastAsia="Times New Roman" w:hAnsi="Times New Roman" w:cs="Times New Roman"/>
          <w:sz w:val="28"/>
          <w:szCs w:val="28"/>
          <w:lang w:val="uk-UA"/>
        </w:rPr>
        <w:tab/>
        <w:t xml:space="preserve"> Територіальний центр може надавати платні соціальні послуги (в  межах наявних можливостей), визначені постановою Кабінету Міністрів України   від 14 січня 2004 р. № 12 «Про порядок надання платних соціальних послуг та затвердження  їх переліку»</w:t>
      </w:r>
      <w:r w:rsidRPr="005B3EE8">
        <w:rPr>
          <w:rFonts w:ascii="Times New Roman" w:eastAsia="Times New Roman" w:hAnsi="Times New Roman" w:cs="Times New Roman"/>
          <w:color w:val="FF0000"/>
          <w:sz w:val="28"/>
          <w:szCs w:val="28"/>
          <w:lang w:val="uk-UA"/>
        </w:rPr>
        <w:t xml:space="preserve"> </w:t>
      </w:r>
      <w:r w:rsidRPr="005B3EE8">
        <w:rPr>
          <w:rFonts w:ascii="Times New Roman" w:eastAsia="Times New Roman" w:hAnsi="Times New Roman" w:cs="Times New Roman"/>
          <w:sz w:val="28"/>
          <w:szCs w:val="28"/>
          <w:lang w:val="uk-UA"/>
        </w:rPr>
        <w:t>:</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громадянам похилого віку, інвалідам, хворим, які не здатні до самообслуговування і мають рідних, які повинні забезпечити їм догляд і  допомогу;</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громадянам, які перебувають у складній життєвій ситуації у зв’язку з безробіттям і зареєстровані в державній службі зайнятості як такі, що </w:t>
      </w:r>
      <w:r w:rsidRPr="005B3EE8">
        <w:rPr>
          <w:rFonts w:ascii="Times New Roman" w:eastAsia="Times New Roman" w:hAnsi="Times New Roman" w:cs="Times New Roman"/>
          <w:sz w:val="28"/>
          <w:szCs w:val="28"/>
          <w:lang w:val="uk-UA"/>
        </w:rPr>
        <w:lastRenderedPageBreak/>
        <w:t>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вищий ніж прожитковий мінімум для сім’ї.</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3.12.</w:t>
      </w:r>
      <w:r w:rsidRPr="005B3EE8">
        <w:rPr>
          <w:rFonts w:ascii="Times New Roman" w:eastAsia="Times New Roman" w:hAnsi="Times New Roman" w:cs="Times New Roman"/>
          <w:sz w:val="28"/>
          <w:szCs w:val="28"/>
          <w:lang w:val="uk-UA"/>
        </w:rPr>
        <w:tab/>
        <w:t>Тарифи на платні соціальні послуги встановлюються Територіальним центром відповідно до постанови Кабінету Міністрів України від 9 квітня 2005 р. №  268 "Про затвердження  Порядку регулювання тарифів на платні соціальні послуги" за погодженням управління соціального захисту населення Сватівської районної державної адміністрації  і затверджуються його директором.</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ab/>
      </w:r>
      <w:r w:rsidRPr="005B3EE8">
        <w:rPr>
          <w:rFonts w:ascii="Times New Roman" w:eastAsia="Times New Roman" w:hAnsi="Times New Roman" w:cs="Times New Roman"/>
          <w:sz w:val="28"/>
          <w:szCs w:val="28"/>
          <w:lang w:val="uk-UA"/>
        </w:rPr>
        <w:tab/>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3.13.</w:t>
      </w:r>
      <w:r w:rsidRPr="005B3EE8">
        <w:rPr>
          <w:rFonts w:ascii="Times New Roman" w:eastAsia="Times New Roman" w:hAnsi="Times New Roman" w:cs="Times New Roman"/>
          <w:sz w:val="28"/>
          <w:szCs w:val="28"/>
          <w:lang w:val="uk-UA"/>
        </w:rPr>
        <w:tab/>
        <w:t>Кошти, що надходять від надання  платних  соціальних  послуг       використовуються  в установленому  законодавством порядку.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3.14.</w:t>
      </w:r>
      <w:r w:rsidRPr="005B3EE8">
        <w:rPr>
          <w:rFonts w:ascii="Times New Roman" w:eastAsia="Times New Roman" w:hAnsi="Times New Roman" w:cs="Times New Roman"/>
          <w:sz w:val="28"/>
          <w:szCs w:val="28"/>
          <w:lang w:val="uk-UA"/>
        </w:rPr>
        <w:tab/>
        <w:t>Територіальний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3.15.</w:t>
      </w:r>
      <w:r w:rsidRPr="005B3EE8">
        <w:rPr>
          <w:rFonts w:ascii="Times New Roman" w:eastAsia="Times New Roman" w:hAnsi="Times New Roman" w:cs="Times New Roman"/>
          <w:sz w:val="28"/>
          <w:szCs w:val="28"/>
          <w:lang w:val="uk-UA"/>
        </w:rPr>
        <w:tab/>
        <w:t xml:space="preserve">Соціальні послуги понад обсяги, визначені державними стандартами     соціальних послуг, надаються за плату.   </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3.16.</w:t>
      </w:r>
      <w:r w:rsidRPr="005B3EE8">
        <w:rPr>
          <w:rFonts w:ascii="Times New Roman" w:eastAsia="Times New Roman" w:hAnsi="Times New Roman" w:cs="Times New Roman"/>
          <w:sz w:val="28"/>
          <w:szCs w:val="28"/>
          <w:lang w:val="uk-UA"/>
        </w:rPr>
        <w:tab/>
        <w:t>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Сватівська районна державна адміністрація через утворену комісію приймає розпорядження про звільнення громадян, що мають рідних, які повинні забезпечити їм догляд і допомогу, від зазначеної плати.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3.17.</w:t>
      </w:r>
      <w:r w:rsidRPr="005B3EE8">
        <w:rPr>
          <w:rFonts w:ascii="Times New Roman" w:eastAsia="Times New Roman" w:hAnsi="Times New Roman" w:cs="Times New Roman"/>
          <w:sz w:val="28"/>
          <w:szCs w:val="28"/>
          <w:lang w:val="uk-UA"/>
        </w:rPr>
        <w:tab/>
        <w:t xml:space="preserve">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організації надання грошової та натуральної допомоги), документи, що підтверджують право громадянина на надання соціальних послуг  та соціальну допомогу. Формування, облік та зберігання особової справи здійснюється у відділенні, яке обслуговує громадянина постійно. </w:t>
      </w: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lastRenderedPageBreak/>
        <w:tab/>
        <w:t>Документи, що містяться в особовій справі громадянина (крім заяви), поновлюються управлінням соціального захисту населення Сватівської райдержадміністрації щороку на підставі подання Територіального центру шляхом надіслання відповідних запитів.</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3.18.</w:t>
      </w:r>
      <w:r w:rsidRPr="005B3EE8">
        <w:rPr>
          <w:rFonts w:ascii="Times New Roman" w:eastAsia="Times New Roman" w:hAnsi="Times New Roman" w:cs="Times New Roman"/>
          <w:sz w:val="28"/>
          <w:szCs w:val="28"/>
          <w:lang w:val="uk-UA"/>
        </w:rPr>
        <w:tab/>
        <w:t>Працівники Територіального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3.19.</w:t>
      </w:r>
      <w:r w:rsidRPr="005B3EE8">
        <w:rPr>
          <w:rFonts w:ascii="Times New Roman" w:eastAsia="Times New Roman" w:hAnsi="Times New Roman" w:cs="Times New Roman"/>
          <w:sz w:val="28"/>
          <w:szCs w:val="28"/>
          <w:lang w:val="uk-UA"/>
        </w:rPr>
        <w:tab/>
        <w:t>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що потребують перебування на спеціальному диспансерному обліку.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3.20.</w:t>
      </w:r>
      <w:r w:rsidRPr="005B3EE8">
        <w:rPr>
          <w:rFonts w:ascii="Times New Roman" w:eastAsia="Times New Roman" w:hAnsi="Times New Roman" w:cs="Times New Roman"/>
          <w:sz w:val="28"/>
          <w:szCs w:val="28"/>
          <w:lang w:val="uk-UA"/>
        </w:rPr>
        <w:tab/>
        <w:t>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надання соціальних послуг в інших установах.</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4.</w:t>
      </w:r>
      <w:r w:rsidRPr="005B3EE8">
        <w:rPr>
          <w:rFonts w:ascii="Times New Roman" w:eastAsia="Times New Roman" w:hAnsi="Times New Roman" w:cs="Times New Roman"/>
          <w:b/>
          <w:sz w:val="28"/>
          <w:szCs w:val="28"/>
          <w:lang w:val="uk-UA"/>
        </w:rPr>
        <w:tab/>
        <w:t>Припинення обслуговування</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w:t>
      </w:r>
      <w:r w:rsidRPr="005B3EE8">
        <w:rPr>
          <w:rFonts w:ascii="Times New Roman" w:eastAsia="Times New Roman" w:hAnsi="Times New Roman" w:cs="Times New Roman"/>
          <w:sz w:val="28"/>
          <w:szCs w:val="28"/>
          <w:lang w:val="uk-UA"/>
        </w:rPr>
        <w:tab/>
        <w:t>Надання соціальних послуг громадянам, зазначеним  у пункту 2.6. цього Положення, структурними підрозділами Територіального центру припиняється у разі:</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4.1.1</w:t>
      </w:r>
      <w:r w:rsidRPr="005B3EE8">
        <w:rPr>
          <w:rFonts w:ascii="Times New Roman" w:eastAsia="Times New Roman" w:hAnsi="Times New Roman" w:cs="Times New Roman"/>
          <w:sz w:val="28"/>
          <w:szCs w:val="28"/>
          <w:lang w:val="uk-UA"/>
        </w:rPr>
        <w:tab/>
        <w:t>поліпшення стану здоров'я, виходу із складних життєвих обставин, в результаті чого громадянин втрачає потребу в наданні соціальних послуг;</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4.1.2</w:t>
      </w:r>
      <w:r w:rsidRPr="005B3EE8">
        <w:rPr>
          <w:rFonts w:ascii="Times New Roman" w:eastAsia="Times New Roman" w:hAnsi="Times New Roman" w:cs="Times New Roman"/>
          <w:sz w:val="28"/>
          <w:szCs w:val="28"/>
          <w:lang w:val="uk-UA"/>
        </w:rPr>
        <w:t xml:space="preserve">  </w:t>
      </w:r>
      <w:r w:rsidRPr="005B3EE8">
        <w:rPr>
          <w:rFonts w:ascii="Times New Roman" w:eastAsia="Times New Roman" w:hAnsi="Times New Roman" w:cs="Times New Roman"/>
          <w:sz w:val="28"/>
          <w:szCs w:val="28"/>
          <w:lang w:val="uk-UA"/>
        </w:rPr>
        <w:tab/>
        <w:t>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4.1.3</w:t>
      </w:r>
      <w:r w:rsidRPr="005B3EE8">
        <w:rPr>
          <w:rFonts w:ascii="Times New Roman" w:eastAsia="Times New Roman" w:hAnsi="Times New Roman" w:cs="Times New Roman"/>
          <w:sz w:val="28"/>
          <w:szCs w:val="28"/>
          <w:lang w:val="uk-UA"/>
        </w:rPr>
        <w:tab/>
        <w:t xml:space="preserve">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w:t>
      </w:r>
      <w:r w:rsidRPr="005B3EE8">
        <w:rPr>
          <w:rFonts w:ascii="Times New Roman" w:eastAsia="Times New Roman" w:hAnsi="Times New Roman" w:cs="Times New Roman"/>
          <w:sz w:val="28"/>
          <w:szCs w:val="28"/>
          <w:lang w:val="uk-UA"/>
        </w:rPr>
        <w:lastRenderedPageBreak/>
        <w:t>війни та праці, громадян похилого віку та інвалідів, інших закладах постійного проживання;</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4.1.4</w:t>
      </w:r>
      <w:r w:rsidRPr="005B3EE8">
        <w:rPr>
          <w:rFonts w:ascii="Times New Roman" w:eastAsia="Times New Roman" w:hAnsi="Times New Roman" w:cs="Times New Roman"/>
          <w:sz w:val="28"/>
          <w:szCs w:val="28"/>
          <w:lang w:val="uk-UA"/>
        </w:rPr>
        <w:tab/>
        <w:t>зміни місця проживання/ перебування (за межами адміністративно - територіальної одиниці, на яку поширюються повноваження Територіального центру);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4.1.5</w:t>
      </w:r>
      <w:r w:rsidRPr="005B3EE8">
        <w:rPr>
          <w:rFonts w:ascii="Times New Roman" w:eastAsia="Times New Roman" w:hAnsi="Times New Roman" w:cs="Times New Roman"/>
          <w:sz w:val="28"/>
          <w:szCs w:val="28"/>
          <w:lang w:val="uk-UA"/>
        </w:rPr>
        <w:t xml:space="preserve">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4.1.6</w:t>
      </w:r>
      <w:r w:rsidRPr="005B3EE8">
        <w:rPr>
          <w:rFonts w:ascii="Times New Roman" w:eastAsia="Times New Roman" w:hAnsi="Times New Roman" w:cs="Times New Roman"/>
          <w:sz w:val="28"/>
          <w:szCs w:val="28"/>
          <w:lang w:val="uk-UA"/>
        </w:rPr>
        <w:tab/>
        <w:t>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підрозділів;</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4.1.7</w:t>
      </w:r>
      <w:r w:rsidRPr="005B3EE8">
        <w:rPr>
          <w:rFonts w:ascii="Times New Roman" w:eastAsia="Times New Roman" w:hAnsi="Times New Roman" w:cs="Times New Roman"/>
          <w:sz w:val="28"/>
          <w:szCs w:val="28"/>
          <w:lang w:val="uk-UA"/>
        </w:rPr>
        <w:t xml:space="preserve">  порушення громадського порядку (сварки, бійки тощо);</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4.1.8</w:t>
      </w:r>
      <w:r w:rsidRPr="005B3EE8">
        <w:rPr>
          <w:rFonts w:ascii="Times New Roman" w:eastAsia="Times New Roman" w:hAnsi="Times New Roman" w:cs="Times New Roman"/>
          <w:sz w:val="28"/>
          <w:szCs w:val="28"/>
          <w:lang w:val="uk-UA"/>
        </w:rPr>
        <w:t xml:space="preserve"> систематичного перебування в стані алкогольного, наркотичного сп'яніння;</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4.1.9</w:t>
      </w:r>
      <w:r w:rsidRPr="005B3EE8">
        <w:rPr>
          <w:rFonts w:ascii="Times New Roman" w:eastAsia="Times New Roman" w:hAnsi="Times New Roman" w:cs="Times New Roman"/>
          <w:sz w:val="28"/>
          <w:szCs w:val="28"/>
          <w:lang w:val="uk-UA"/>
        </w:rPr>
        <w:tab/>
        <w:t xml:space="preserve"> виявлення медичних протипоказань для надання соціальних послуг Територіальним центром;</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4.1.10</w:t>
      </w:r>
      <w:r w:rsidRPr="005B3EE8">
        <w:rPr>
          <w:rFonts w:ascii="Times New Roman" w:eastAsia="Times New Roman" w:hAnsi="Times New Roman" w:cs="Times New Roman"/>
          <w:sz w:val="28"/>
          <w:szCs w:val="28"/>
          <w:lang w:val="uk-UA"/>
        </w:rPr>
        <w:tab/>
        <w:t xml:space="preserve">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4.1.11</w:t>
      </w:r>
      <w:r w:rsidRPr="005B3EE8">
        <w:rPr>
          <w:rFonts w:ascii="Times New Roman" w:eastAsia="Times New Roman" w:hAnsi="Times New Roman" w:cs="Times New Roman"/>
          <w:sz w:val="28"/>
          <w:szCs w:val="28"/>
          <w:lang w:val="uk-UA"/>
        </w:rPr>
        <w:tab/>
        <w:t xml:space="preserve">  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4.1.12</w:t>
      </w:r>
      <w:r w:rsidRPr="005B3EE8">
        <w:rPr>
          <w:rFonts w:ascii="Times New Roman" w:eastAsia="Times New Roman" w:hAnsi="Times New Roman" w:cs="Times New Roman"/>
          <w:sz w:val="28"/>
          <w:szCs w:val="28"/>
          <w:lang w:val="uk-UA"/>
        </w:rPr>
        <w:tab/>
        <w:t xml:space="preserve">  відмови отримувача соціальних послуг або його законного представника від   отримання соціальних послуг;</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4.1.13</w:t>
      </w:r>
      <w:r w:rsidRPr="005B3EE8">
        <w:rPr>
          <w:rFonts w:ascii="Times New Roman" w:eastAsia="Times New Roman" w:hAnsi="Times New Roman" w:cs="Times New Roman"/>
          <w:sz w:val="28"/>
          <w:szCs w:val="28"/>
          <w:lang w:val="uk-UA"/>
        </w:rPr>
        <w:tab/>
        <w:t xml:space="preserve">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4.1.14</w:t>
      </w:r>
      <w:r w:rsidRPr="005B3EE8">
        <w:rPr>
          <w:rFonts w:ascii="Times New Roman" w:eastAsia="Times New Roman" w:hAnsi="Times New Roman" w:cs="Times New Roman"/>
          <w:sz w:val="28"/>
          <w:szCs w:val="28"/>
          <w:lang w:val="uk-UA"/>
        </w:rPr>
        <w:t xml:space="preserve"> припинення діяльності Територіального центру. В такому разі Сватівська  районна держадміністрація вживає заходів до забезпечення надання  соціальних послуг особам, які їх отримували в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b/>
          <w:sz w:val="28"/>
          <w:szCs w:val="28"/>
          <w:lang w:val="uk-UA"/>
        </w:rPr>
        <w:t>4.2.</w:t>
      </w:r>
      <w:r w:rsidRPr="005B3EE8">
        <w:rPr>
          <w:rFonts w:ascii="Times New Roman" w:eastAsia="Times New Roman" w:hAnsi="Times New Roman" w:cs="Times New Roman"/>
          <w:sz w:val="28"/>
          <w:szCs w:val="28"/>
          <w:lang w:val="uk-UA"/>
        </w:rPr>
        <w:t xml:space="preserve"> 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w:t>
      </w:r>
    </w:p>
    <w:p w:rsidR="005B3EE8" w:rsidRPr="005B3EE8" w:rsidRDefault="005B3EE8" w:rsidP="005B3EE8">
      <w:pPr>
        <w:spacing w:after="0"/>
        <w:jc w:val="both"/>
        <w:rPr>
          <w:rFonts w:ascii="Times New Roman" w:eastAsia="Times New Roman" w:hAnsi="Times New Roman" w:cs="Times New Roman"/>
          <w:sz w:val="28"/>
          <w:szCs w:val="28"/>
          <w:lang w:val="uk-UA"/>
        </w:rPr>
      </w:pPr>
    </w:p>
    <w:p w:rsidR="005B3EE8" w:rsidRPr="005B3EE8" w:rsidRDefault="005B3EE8" w:rsidP="005B3EE8">
      <w:pPr>
        <w:spacing w:after="0"/>
        <w:ind w:hanging="142"/>
        <w:jc w:val="both"/>
        <w:rPr>
          <w:rFonts w:ascii="Times New Roman" w:eastAsia="Times New Roman" w:hAnsi="Times New Roman" w:cs="Times New Roman"/>
          <w:sz w:val="28"/>
          <w:szCs w:val="28"/>
          <w:lang w:val="uk-UA"/>
        </w:rPr>
      </w:pPr>
      <w:r w:rsidRPr="005B3EE8">
        <w:rPr>
          <w:rFonts w:ascii="Times New Roman" w:eastAsia="Times New Roman" w:hAnsi="Times New Roman" w:cs="Times New Roman"/>
          <w:sz w:val="28"/>
          <w:szCs w:val="28"/>
          <w:lang w:val="uk-UA"/>
        </w:rPr>
        <w:t xml:space="preserve">  </w:t>
      </w:r>
      <w:r w:rsidRPr="005B3EE8">
        <w:rPr>
          <w:rFonts w:ascii="Times New Roman" w:eastAsia="Times New Roman" w:hAnsi="Times New Roman" w:cs="Times New Roman"/>
          <w:b/>
          <w:sz w:val="28"/>
          <w:szCs w:val="28"/>
          <w:lang w:val="uk-UA"/>
        </w:rPr>
        <w:t>4.3</w:t>
      </w:r>
      <w:r w:rsidRPr="005B3EE8">
        <w:rPr>
          <w:rFonts w:ascii="Times New Roman" w:eastAsia="Times New Roman" w:hAnsi="Times New Roman" w:cs="Times New Roman"/>
          <w:sz w:val="28"/>
          <w:szCs w:val="28"/>
          <w:lang w:val="uk-UA"/>
        </w:rPr>
        <w:t xml:space="preserve">  Про припинення надання соціальних послуг  громадянина видається наказ, на підставі якого вноситься інформація до  електронної бази даних Територіального центру і робиться позначка в журналі обліку та в особовій справі із зазначенням дати за підписом завідувача  відділення, яке обслуговувало громадянина. Повідомлення про припинення надання соціальних послуг громадянина Територіальним центром надсилається до  управління соціального захисту населення Сватівської районної державної адміністрації.</w:t>
      </w:r>
    </w:p>
    <w:p w:rsidR="005B3EE8" w:rsidRPr="005B3EE8" w:rsidRDefault="005B3EE8" w:rsidP="005B3EE8">
      <w:pPr>
        <w:spacing w:after="0"/>
        <w:rPr>
          <w:rFonts w:ascii="Times New Roman" w:eastAsia="Times New Roman" w:hAnsi="Times New Roman" w:cs="Times New Roman"/>
          <w:sz w:val="28"/>
          <w:szCs w:val="28"/>
          <w:lang w:val="uk-UA"/>
        </w:rPr>
      </w:pPr>
    </w:p>
    <w:p w:rsidR="005B3EE8" w:rsidRPr="005B3EE8" w:rsidRDefault="005B3EE8" w:rsidP="005B3EE8">
      <w:pPr>
        <w:spacing w:after="0"/>
        <w:rPr>
          <w:rFonts w:ascii="Times New Roman" w:eastAsia="Times New Roman" w:hAnsi="Times New Roman" w:cs="Times New Roman"/>
          <w:sz w:val="28"/>
          <w:szCs w:val="28"/>
          <w:lang w:val="uk-UA"/>
        </w:rPr>
      </w:pPr>
    </w:p>
    <w:p w:rsidR="005B3EE8" w:rsidRPr="005B3EE8" w:rsidRDefault="005B3EE8" w:rsidP="005B3EE8">
      <w:pPr>
        <w:tabs>
          <w:tab w:val="left" w:pos="7215"/>
        </w:tabs>
        <w:spacing w:after="0"/>
        <w:rPr>
          <w:rFonts w:ascii="Times New Roman" w:eastAsia="Times New Roman" w:hAnsi="Times New Roman" w:cs="Times New Roman"/>
          <w:b/>
          <w:sz w:val="28"/>
          <w:szCs w:val="28"/>
          <w:lang w:val="uk-UA"/>
        </w:rPr>
      </w:pPr>
      <w:r w:rsidRPr="005B3EE8">
        <w:rPr>
          <w:rFonts w:ascii="Times New Roman" w:eastAsia="Times New Roman" w:hAnsi="Times New Roman" w:cs="Times New Roman"/>
          <w:b/>
          <w:sz w:val="28"/>
          <w:szCs w:val="28"/>
          <w:lang w:val="uk-UA"/>
        </w:rPr>
        <w:t>Керівник</w:t>
      </w:r>
      <w:r>
        <w:rPr>
          <w:rFonts w:ascii="Times New Roman" w:hAnsi="Times New Roman" w:cs="Times New Roman"/>
          <w:b/>
          <w:sz w:val="28"/>
          <w:szCs w:val="28"/>
          <w:lang w:val="uk-UA"/>
        </w:rPr>
        <w:t xml:space="preserve"> апарату райдержадміністрації</w:t>
      </w:r>
      <w:r>
        <w:rPr>
          <w:rFonts w:ascii="Times New Roman" w:hAnsi="Times New Roman" w:cs="Times New Roman"/>
          <w:b/>
          <w:sz w:val="28"/>
          <w:szCs w:val="28"/>
          <w:lang w:val="uk-UA"/>
        </w:rPr>
        <w:tab/>
      </w:r>
      <w:r w:rsidRPr="005B3EE8">
        <w:rPr>
          <w:rFonts w:ascii="Times New Roman" w:eastAsia="Times New Roman" w:hAnsi="Times New Roman" w:cs="Times New Roman"/>
          <w:b/>
          <w:sz w:val="28"/>
          <w:szCs w:val="28"/>
          <w:lang w:val="uk-UA"/>
        </w:rPr>
        <w:t>Н.М. Наугольна</w:t>
      </w:r>
    </w:p>
    <w:p w:rsidR="005B3EE8" w:rsidRPr="005B3EE8" w:rsidRDefault="005B3EE8" w:rsidP="005B3EE8">
      <w:pPr>
        <w:tabs>
          <w:tab w:val="left" w:pos="6810"/>
        </w:tabs>
        <w:spacing w:after="0"/>
        <w:rPr>
          <w:rFonts w:ascii="Times New Roman" w:hAnsi="Times New Roman" w:cs="Times New Roman"/>
          <w:b/>
          <w:sz w:val="26"/>
          <w:szCs w:val="26"/>
          <w:lang w:val="uk-UA"/>
        </w:rPr>
      </w:pPr>
    </w:p>
    <w:sectPr w:rsidR="005B3EE8" w:rsidRPr="005B3EE8" w:rsidSect="005B3EE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518" w:rsidRDefault="00E87518" w:rsidP="00B75AD1">
      <w:pPr>
        <w:spacing w:after="0" w:line="240" w:lineRule="auto"/>
      </w:pPr>
      <w:r>
        <w:separator/>
      </w:r>
    </w:p>
  </w:endnote>
  <w:endnote w:type="continuationSeparator" w:id="1">
    <w:p w:rsidR="00E87518" w:rsidRDefault="00E87518" w:rsidP="00B75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518" w:rsidRDefault="00E87518" w:rsidP="00B75AD1">
      <w:pPr>
        <w:spacing w:after="0" w:line="240" w:lineRule="auto"/>
      </w:pPr>
      <w:r>
        <w:separator/>
      </w:r>
    </w:p>
  </w:footnote>
  <w:footnote w:type="continuationSeparator" w:id="1">
    <w:p w:rsidR="00E87518" w:rsidRDefault="00E87518" w:rsidP="00B75A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76AFE"/>
    <w:multiLevelType w:val="hybridMultilevel"/>
    <w:tmpl w:val="81807F4C"/>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0684"/>
    <w:rsid w:val="000D7E41"/>
    <w:rsid w:val="002214B5"/>
    <w:rsid w:val="002B0684"/>
    <w:rsid w:val="003735A9"/>
    <w:rsid w:val="005B3EE8"/>
    <w:rsid w:val="008F48D7"/>
    <w:rsid w:val="00A141F6"/>
    <w:rsid w:val="00B75AD1"/>
    <w:rsid w:val="00C731CE"/>
    <w:rsid w:val="00CC1F89"/>
    <w:rsid w:val="00DC0727"/>
    <w:rsid w:val="00DD572E"/>
    <w:rsid w:val="00E87518"/>
    <w:rsid w:val="00FD2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B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0684"/>
    <w:rPr>
      <w:rFonts w:ascii="Courier New" w:eastAsia="Times New Roman" w:hAnsi="Courier New" w:cs="Courier New"/>
      <w:sz w:val="20"/>
      <w:szCs w:val="20"/>
    </w:rPr>
  </w:style>
  <w:style w:type="paragraph" w:styleId="a3">
    <w:name w:val="No Spacing"/>
    <w:uiPriority w:val="1"/>
    <w:qFormat/>
    <w:rsid w:val="002B0684"/>
    <w:pPr>
      <w:spacing w:after="0" w:line="240" w:lineRule="auto"/>
    </w:pPr>
  </w:style>
  <w:style w:type="paragraph" w:styleId="a4">
    <w:name w:val="List Paragraph"/>
    <w:basedOn w:val="a"/>
    <w:uiPriority w:val="34"/>
    <w:qFormat/>
    <w:rsid w:val="002B0684"/>
    <w:pPr>
      <w:ind w:left="720"/>
      <w:contextualSpacing/>
    </w:pPr>
  </w:style>
  <w:style w:type="paragraph" w:styleId="a5">
    <w:name w:val="header"/>
    <w:basedOn w:val="a"/>
    <w:link w:val="a6"/>
    <w:unhideWhenUsed/>
    <w:rsid w:val="00B75AD1"/>
    <w:pPr>
      <w:tabs>
        <w:tab w:val="center" w:pos="4677"/>
        <w:tab w:val="right" w:pos="9355"/>
      </w:tabs>
      <w:spacing w:after="0" w:line="240" w:lineRule="auto"/>
    </w:pPr>
  </w:style>
  <w:style w:type="character" w:customStyle="1" w:styleId="a6">
    <w:name w:val="Верхний колонтитул Знак"/>
    <w:basedOn w:val="a0"/>
    <w:link w:val="a5"/>
    <w:rsid w:val="00B75AD1"/>
  </w:style>
  <w:style w:type="paragraph" w:styleId="a7">
    <w:name w:val="footer"/>
    <w:basedOn w:val="a"/>
    <w:link w:val="a8"/>
    <w:uiPriority w:val="99"/>
    <w:semiHidden/>
    <w:unhideWhenUsed/>
    <w:rsid w:val="00B75AD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5AD1"/>
  </w:style>
  <w:style w:type="paragraph" w:styleId="a9">
    <w:name w:val="Body Text"/>
    <w:basedOn w:val="a"/>
    <w:link w:val="aa"/>
    <w:rsid w:val="005B3EE8"/>
    <w:pPr>
      <w:spacing w:after="0" w:line="240" w:lineRule="auto"/>
      <w:jc w:val="center"/>
    </w:pPr>
    <w:rPr>
      <w:rFonts w:ascii="Times New Roman" w:eastAsia="Times New Roman" w:hAnsi="Times New Roman" w:cs="Times New Roman"/>
      <w:sz w:val="28"/>
      <w:szCs w:val="24"/>
      <w:lang w:val="uk-UA"/>
    </w:rPr>
  </w:style>
  <w:style w:type="character" w:customStyle="1" w:styleId="aa">
    <w:name w:val="Основной текст Знак"/>
    <w:basedOn w:val="a0"/>
    <w:link w:val="a9"/>
    <w:rsid w:val="005B3EE8"/>
    <w:rPr>
      <w:rFonts w:ascii="Times New Roman" w:eastAsia="Times New Roman" w:hAnsi="Times New Roman" w:cs="Times New Roman"/>
      <w:sz w:val="28"/>
      <w:szCs w:val="24"/>
      <w:lang w:val="uk-UA"/>
    </w:rPr>
  </w:style>
  <w:style w:type="paragraph" w:styleId="ab">
    <w:name w:val="Balloon Text"/>
    <w:basedOn w:val="a"/>
    <w:link w:val="ac"/>
    <w:uiPriority w:val="99"/>
    <w:semiHidden/>
    <w:unhideWhenUsed/>
    <w:rsid w:val="005B3E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3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1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3890</Words>
  <Characters>22177</Characters>
  <Application>Microsoft Office Word</Application>
  <DocSecurity>0</DocSecurity>
  <Lines>184</Lines>
  <Paragraphs>52</Paragraphs>
  <ScaleCrop>false</ScaleCrop>
  <Company/>
  <LinksUpToDate>false</LinksUpToDate>
  <CharactersWithSpaces>26015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Терцентр</dc:creator>
  <cp:lastModifiedBy>foox</cp:lastModifiedBy>
  <cp:revision>5</cp:revision>
  <dcterms:created xsi:type="dcterms:W3CDTF">2017-08-19T10:26:00Z</dcterms:created>
  <dcterms:modified xsi:type="dcterms:W3CDTF">2017-10-09T13:23:00Z</dcterms:modified>
</cp:coreProperties>
</file>