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 w:rsidRPr="00583332">
        <w:rPr>
          <w:rFonts w:ascii="Times New Roman" w:eastAsia="MS Mincho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8AAD5CE" wp14:editId="5CD91075">
            <wp:extent cx="419100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16"/>
          <w:szCs w:val="16"/>
          <w:lang w:val="en-US" w:eastAsia="ja-JP"/>
        </w:rPr>
      </w:pPr>
    </w:p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uk-UA" w:eastAsia="ja-JP"/>
        </w:rPr>
      </w:pPr>
      <w:r w:rsidRPr="00583332">
        <w:rPr>
          <w:rFonts w:ascii="Times New Roman" w:eastAsia="MS Mincho" w:hAnsi="Times New Roman" w:cs="Times New Roman"/>
          <w:snapToGrid w:val="0"/>
          <w:sz w:val="28"/>
          <w:szCs w:val="28"/>
          <w:lang w:val="uk-UA" w:eastAsia="ja-JP"/>
        </w:rPr>
        <w:t>УКРАЇНА</w:t>
      </w:r>
    </w:p>
    <w:p w:rsidR="00583332" w:rsidRPr="00583332" w:rsidRDefault="00583332" w:rsidP="0058333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uk-UA" w:eastAsia="ja-JP"/>
        </w:rPr>
      </w:pPr>
      <w:r w:rsidRPr="00583332">
        <w:rPr>
          <w:rFonts w:ascii="Times New Roman" w:eastAsia="Calibri" w:hAnsi="Times New Roman" w:cs="Times New Roman"/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583332" w:rsidRPr="00583332" w:rsidRDefault="00583332" w:rsidP="0058333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uk-UA" w:eastAsia="ja-JP"/>
        </w:rPr>
      </w:pPr>
      <w:r w:rsidRPr="00583332">
        <w:rPr>
          <w:rFonts w:ascii="Times New Roman" w:eastAsia="Calibri" w:hAnsi="Times New Roman" w:cs="Times New Roman"/>
          <w:b/>
          <w:bCs/>
          <w:sz w:val="28"/>
          <w:szCs w:val="28"/>
          <w:lang w:val="uk-UA" w:eastAsia="ja-JP"/>
        </w:rPr>
        <w:t>ЛУГАНСЬКОЇ ОБЛАСТІ</w:t>
      </w:r>
    </w:p>
    <w:p w:rsidR="00583332" w:rsidRPr="00583332" w:rsidRDefault="00583332" w:rsidP="0058333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val="uk-UA" w:eastAsia="zh-TW"/>
        </w:rPr>
      </w:pPr>
    </w:p>
    <w:p w:rsidR="00583332" w:rsidRPr="00583332" w:rsidRDefault="00583332" w:rsidP="00583332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val="uk-UA" w:eastAsia="zh-TW"/>
        </w:rPr>
      </w:pPr>
      <w:r w:rsidRPr="00583332">
        <w:rPr>
          <w:rFonts w:ascii="Times New Roman" w:eastAsia="PMingLiU" w:hAnsi="Times New Roman" w:cs="Times New Roman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583332">
        <w:rPr>
          <w:rFonts w:ascii="Times New Roman" w:eastAsia="PMingLiU" w:hAnsi="Times New Roman" w:cs="Times New Roman"/>
          <w:b/>
          <w:sz w:val="32"/>
          <w:szCs w:val="32"/>
          <w:lang w:val="uk-UA" w:eastAsia="zh-TW"/>
        </w:rPr>
        <w:t>Н</w:t>
      </w:r>
      <w:proofErr w:type="spellEnd"/>
      <w:r w:rsidRPr="00583332">
        <w:rPr>
          <w:rFonts w:ascii="Times New Roman" w:eastAsia="PMingLiU" w:hAnsi="Times New Roman" w:cs="Times New Roman"/>
          <w:b/>
          <w:sz w:val="32"/>
          <w:szCs w:val="32"/>
          <w:lang w:val="uk-UA" w:eastAsia="zh-TW"/>
        </w:rPr>
        <w:t xml:space="preserve"> Я</w:t>
      </w:r>
    </w:p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val="uk-UA" w:eastAsia="ja-JP"/>
        </w:rPr>
      </w:pPr>
      <w:r w:rsidRPr="00583332">
        <w:rPr>
          <w:rFonts w:ascii="Times New Roman" w:eastAsia="MS Mincho" w:hAnsi="Times New Roman" w:cs="Times New Roman"/>
          <w:snapToGrid w:val="0"/>
          <w:sz w:val="32"/>
          <w:szCs w:val="32"/>
          <w:lang w:val="uk-UA" w:eastAsia="ja-JP"/>
        </w:rPr>
        <w:t>голови районної державної адміністрації</w:t>
      </w:r>
    </w:p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val="uk-UA" w:eastAsia="ja-JP"/>
        </w:rPr>
      </w:pPr>
    </w:p>
    <w:p w:rsidR="00583332" w:rsidRPr="00583332" w:rsidRDefault="00583332" w:rsidP="00583332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</w:pPr>
      <w:r w:rsidRPr="00583332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«</w:t>
      </w:r>
      <w:r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13</w:t>
      </w:r>
      <w:r w:rsidRPr="00583332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» грудня 2017 р.</w:t>
      </w:r>
      <w:r w:rsidRPr="00583332">
        <w:rPr>
          <w:rFonts w:ascii="Times New Roman" w:eastAsia="MS Mincho" w:hAnsi="Times New Roman" w:cs="Times New Roman"/>
          <w:sz w:val="28"/>
          <w:szCs w:val="28"/>
          <w:u w:val="single"/>
          <w:lang w:val="uk-UA" w:eastAsia="ja-JP"/>
        </w:rPr>
        <w:t xml:space="preserve"> </w:t>
      </w:r>
      <w:r w:rsidRPr="0058333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Марківка                                            № </w:t>
      </w:r>
      <w:r w:rsidRPr="00583332"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35</w:t>
      </w:r>
      <w:r>
        <w:rPr>
          <w:rFonts w:ascii="Times New Roman" w:eastAsia="MS Mincho" w:hAnsi="Times New Roman" w:cs="Times New Roman"/>
          <w:i/>
          <w:sz w:val="28"/>
          <w:szCs w:val="28"/>
          <w:u w:val="single"/>
          <w:lang w:val="uk-UA" w:eastAsia="ja-JP"/>
        </w:rPr>
        <w:t>9</w:t>
      </w:r>
    </w:p>
    <w:p w:rsidR="00583332" w:rsidRPr="00583332" w:rsidRDefault="00583332" w:rsidP="00583332">
      <w:pPr>
        <w:spacing w:after="0"/>
        <w:rPr>
          <w:rFonts w:ascii="Times New Roman" w:eastAsia="Calibri" w:hAnsi="Times New Roman" w:cs="Times New Roman"/>
          <w:spacing w:val="10"/>
          <w:sz w:val="28"/>
          <w:szCs w:val="28"/>
          <w:lang w:val="uk-UA" w:eastAsia="en-US"/>
        </w:rPr>
      </w:pPr>
    </w:p>
    <w:p w:rsidR="00583332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шкільного</w:t>
      </w:r>
    </w:p>
    <w:p w:rsidR="00583332" w:rsidRDefault="00583332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втобуса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815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для підвезення дітей</w:t>
      </w:r>
    </w:p>
    <w:p w:rsidR="0091675E" w:rsidRPr="00583332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м.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B5815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євєродонецьк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675E" w:rsidRPr="00583332" w:rsidRDefault="0091675E" w:rsidP="0091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675E" w:rsidRPr="00583332" w:rsidRDefault="0091675E" w:rsidP="009167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ст. 22 Закону України «Про місцеві державні адміністрації», ст. </w:t>
      </w:r>
      <w:r w:rsidR="00E370E3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370E3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65 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освіту», </w:t>
      </w:r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Положенням про порядок використання шкільних автобусів, затвердженим рішенням Марківської районної ради від 24.05.2017 № 15/2, на виконання</w:t>
      </w:r>
      <w:r w:rsid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районної Програми соціального захисту дітей-сиріт та дітей, позбавлених батьківського піклування на 2016-2018 роки» та основних напрямків реалізації Конвенції ООН про права дитини на період до 2021 року, на підставі телефонограми Луганської облдержадміністрації від 01.12.2017 про участь у обласному святковому заході, присвяченому Дню Святого Миколая, з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</w:t>
      </w:r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перевезення дітей пільгової категорії до місця проведення заходу в м. </w:t>
      </w:r>
      <w:proofErr w:type="spellStart"/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83332" w:rsidRPr="00583332" w:rsidRDefault="00583332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360A6" w:rsidRPr="00583332" w:rsidRDefault="004360A6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Службі </w:t>
      </w:r>
      <w:r w:rsid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справах дітей райдержадміністрації (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В.М.), відділу освіти райдержадміністрації (Бородавка А.С.):</w:t>
      </w:r>
    </w:p>
    <w:p w:rsidR="004360A6" w:rsidRPr="00583332" w:rsidRDefault="004360A6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Організувати участь дітей-сиріт та дітей, позбавлених батьківського піклування у святковому заході, присвяченому Дню Святого Миколая 18.12.2017 р. в м.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списком, що додається).</w:t>
      </w:r>
    </w:p>
    <w:p w:rsidR="004360A6" w:rsidRDefault="004360A6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1.2. Відповідальність за безпеку життя і здоров</w:t>
      </w:r>
      <w:r w:rsidRPr="0058333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я дітей під час перевезення та проведення заходу покласти на супроводжуючих осіб.</w:t>
      </w:r>
    </w:p>
    <w:p w:rsidR="00583332" w:rsidRPr="00583332" w:rsidRDefault="00583332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675E" w:rsidRDefault="004360A6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Відділу освіти райдержадміністрації (Бородавка А.С.) </w:t>
      </w:r>
      <w:r w:rsidR="0053484F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18.12.2017 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направити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шкільний а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втобус АС-Р-32053-07 «Мрія» ВВ 59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73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закріплений за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Бондарівсько</w:t>
      </w:r>
      <w:r w:rsidR="00BE19D9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гімназією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для організації поїздки 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за маршрутом с.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Бондарівка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Марківка – м.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місця проведення заходу і у зворотному напрямку.</w:t>
      </w:r>
    </w:p>
    <w:p w:rsidR="00583332" w:rsidRPr="00583332" w:rsidRDefault="00583332" w:rsidP="00916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675E" w:rsidRPr="00583332" w:rsidRDefault="004360A6" w:rsidP="00393A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="0091675E" w:rsidRPr="00583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Копатька</w:t>
      </w:r>
      <w:proofErr w:type="spellEnd"/>
      <w:proofErr w:type="gramStart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 w:rsidRPr="00583332">
        <w:rPr>
          <w:rFonts w:ascii="Times New Roman" w:eastAsia="Times New Roman" w:hAnsi="Times New Roman" w:cs="Times New Roman"/>
          <w:sz w:val="28"/>
          <w:szCs w:val="28"/>
          <w:lang w:val="uk-UA"/>
        </w:rPr>
        <w:t>Л.</w:t>
      </w:r>
    </w:p>
    <w:p w:rsidR="0091675E" w:rsidRDefault="0091675E" w:rsidP="0091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3332" w:rsidRPr="00583332" w:rsidRDefault="00583332" w:rsidP="0091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3332" w:rsidRPr="00583332" w:rsidRDefault="00583332" w:rsidP="00583332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58333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Перший заступник голови, </w:t>
      </w:r>
    </w:p>
    <w:p w:rsidR="00583332" w:rsidRPr="00583332" w:rsidRDefault="00583332" w:rsidP="00583332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proofErr w:type="spellStart"/>
      <w:r w:rsidRPr="0058333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в.о</w:t>
      </w:r>
      <w:proofErr w:type="spellEnd"/>
      <w:r w:rsidRPr="0058333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 голови райдержадміністрації                                                      С. М.Трубіцин</w:t>
      </w:r>
    </w:p>
    <w:p w:rsidR="00524F02" w:rsidRDefault="00524F02" w:rsidP="0091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524F02" w:rsidSect="0058333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524F02" w:rsidRDefault="00524F02" w:rsidP="00524F02">
      <w:pPr>
        <w:spacing w:after="0"/>
        <w:ind w:left="9777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4F0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24F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4F02" w:rsidRPr="00524F02" w:rsidRDefault="00524F02" w:rsidP="00524F02">
      <w:pPr>
        <w:spacing w:after="0"/>
        <w:ind w:left="9642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524F0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24F02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24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F0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524F02" w:rsidRPr="00524F02" w:rsidRDefault="00524F02" w:rsidP="00524F02">
      <w:pPr>
        <w:spacing w:after="0"/>
        <w:ind w:left="919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F02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52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2" w:rsidRPr="00524F02" w:rsidRDefault="00524F02" w:rsidP="00524F02">
      <w:pPr>
        <w:spacing w:after="0"/>
        <w:ind w:left="9483" w:firstLine="429"/>
        <w:rPr>
          <w:rFonts w:ascii="Times New Roman" w:hAnsi="Times New Roman" w:cs="Times New Roman"/>
          <w:i/>
          <w:kern w:val="28"/>
          <w:sz w:val="28"/>
          <w:szCs w:val="28"/>
          <w:u w:val="single"/>
        </w:rPr>
      </w:pPr>
      <w:proofErr w:type="spellStart"/>
      <w:r w:rsidRPr="00524F02">
        <w:rPr>
          <w:rFonts w:ascii="Times New Roman" w:hAnsi="Times New Roman" w:cs="Times New Roman"/>
          <w:kern w:val="28"/>
          <w:sz w:val="28"/>
          <w:szCs w:val="28"/>
        </w:rPr>
        <w:t>від</w:t>
      </w:r>
      <w:proofErr w:type="spellEnd"/>
      <w:r w:rsidRPr="00524F0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kern w:val="28"/>
          <w:sz w:val="28"/>
          <w:szCs w:val="28"/>
          <w:u w:val="single"/>
          <w:lang w:val="uk-UA"/>
        </w:rPr>
        <w:t>13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</w:rPr>
        <w:t>»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  <w:u w:val="single"/>
        </w:rPr>
        <w:t xml:space="preserve"> 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  <w:u w:val="single"/>
          <w:lang w:val="uk-UA"/>
        </w:rPr>
        <w:t>грудня</w:t>
      </w:r>
      <w:r w:rsidRPr="00524F02">
        <w:rPr>
          <w:rFonts w:ascii="Times New Roman" w:hAnsi="Times New Roman" w:cs="Times New Roman"/>
          <w:kern w:val="28"/>
          <w:sz w:val="28"/>
          <w:szCs w:val="28"/>
        </w:rPr>
        <w:t xml:space="preserve"> 2017 р. № 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  <w:u w:val="single"/>
        </w:rPr>
        <w:t>3</w:t>
      </w:r>
      <w:r w:rsidRPr="00524F02">
        <w:rPr>
          <w:rFonts w:ascii="Times New Roman" w:hAnsi="Times New Roman" w:cs="Times New Roman"/>
          <w:i/>
          <w:kern w:val="28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i/>
          <w:kern w:val="28"/>
          <w:sz w:val="28"/>
          <w:szCs w:val="28"/>
          <w:u w:val="single"/>
          <w:lang w:val="uk-UA"/>
        </w:rPr>
        <w:t>9</w:t>
      </w:r>
    </w:p>
    <w:p w:rsidR="00524F02" w:rsidRPr="00524F02" w:rsidRDefault="00524F02" w:rsidP="00524F02">
      <w:pPr>
        <w:spacing w:after="0"/>
        <w:rPr>
          <w:sz w:val="16"/>
          <w:szCs w:val="16"/>
        </w:rPr>
      </w:pPr>
    </w:p>
    <w:p w:rsidR="00524F02" w:rsidRPr="00524F02" w:rsidRDefault="00524F02" w:rsidP="0052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4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Список дітей</w:t>
      </w:r>
    </w:p>
    <w:p w:rsidR="00524F02" w:rsidRPr="00524F02" w:rsidRDefault="00524F02" w:rsidP="0052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4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поїздки на свято з нагоди «Дня Святого Миколая»</w:t>
      </w:r>
    </w:p>
    <w:p w:rsidR="00524F02" w:rsidRPr="00524F02" w:rsidRDefault="00524F02" w:rsidP="0052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4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м. </w:t>
      </w:r>
      <w:proofErr w:type="spellStart"/>
      <w:r w:rsidRPr="00524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</w:t>
      </w:r>
      <w:proofErr w:type="spellEnd"/>
      <w:r w:rsidRPr="00524F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18.12.2017 р.</w:t>
      </w:r>
    </w:p>
    <w:tbl>
      <w:tblPr>
        <w:tblW w:w="15253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074"/>
        <w:gridCol w:w="2126"/>
        <w:gridCol w:w="3544"/>
        <w:gridCol w:w="3544"/>
        <w:gridCol w:w="2299"/>
      </w:tblGrid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ПІБ дитини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Дата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Місце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проживання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Статус та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форма влаштування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Школа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Ірина Юріївна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29.12.2006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524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Спортивна, 36,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с.Курячівка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Діти позбавлені батьківського піклування, діти під опікою.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Курячівська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 ступенів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Анастасія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22.02.2008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07.11.2010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Дмитрів Микита Сергійович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16.12.2008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13,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Марківка,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Марківська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 ступенів № 1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Девітченко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26.10.2002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пров. Садовий, 4, с.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Курячівка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Діти позбавлені батьківського піклування, діти під опікою.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Курячівська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 ступенів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Девітченко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21.08.2001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Яцина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04.05.2004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Ворошилова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57/3, с.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Сичанське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Сичанська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І-ІІІ ступенів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Мішура Артем Юрійович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11.05.2008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Будьоного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Лобасове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Сичанська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І-ІІІ ступенів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Сошенко Максим Володимирович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12.02.2005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Ворошилова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32/1,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с.Сичанське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район,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Дитина позбавлена батьківського піклування, </w:t>
            </w: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Сичанська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ЗОШ І- ІІІ ст.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Овчаренко Дар’я Олександрівна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21.12.2007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Центральна, 8, с. Караван-Солодкий,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Караван-Солодківська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І-ІІІ ступенів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Туров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Євген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23.03.2005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Вул.. Щорса, с.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Бондарівка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52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Бондарівська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гімназія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Єдуард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Євгенович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27.06.2005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вул.. 40 років Перемоги, 30, с. Веселе,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Марківськрий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Діти позбавлені батьківського піклування, діти під опікою.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НВК «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Веселівська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 ступенів – дошкільний навчальний заклад»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Денис Євгенович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27.06.2005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Соснов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Микита Сергійович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08.03.2004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Логвіненко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Дар’я Віталіївна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27.03.2010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Устінов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03.10.2006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пров. Травневий, 4, с. Веселе,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 Луганська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Діти позбавлені батьківського піклування, діти під опікою.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НВК «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Веселівська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ЗОШ І-ІІ ступенів – дошкільний навчальний заклад»</w:t>
            </w: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Устінов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17.03.2008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Устінова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Марина Максимівна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16.05.2009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02" w:rsidRPr="00524F02" w:rsidRDefault="00524F02" w:rsidP="006C0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Серік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Анастасія Костянтинівна,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16.08.2010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20 років Перемоги,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Марківка,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Дитина – сирота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Сім’я опікуна.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4F02" w:rsidRPr="00524F02" w:rsidTr="00524F0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Меженський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Данило Дмитрович </w:t>
            </w:r>
          </w:p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09.03.2007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Центральна, 22/46 </w:t>
            </w: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смт.Марківка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Луганська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Дитина позбавлена батьківського піклування, дитина під опікою.</w:t>
            </w:r>
          </w:p>
          <w:p w:rsidR="00524F02" w:rsidRPr="00524F02" w:rsidRDefault="00524F02" w:rsidP="006C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Марківська</w:t>
            </w:r>
            <w:proofErr w:type="spellEnd"/>
            <w:r w:rsidRPr="00524F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</w:p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4F02" w:rsidRPr="00524F02" w:rsidRDefault="00524F02" w:rsidP="006C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4F02" w:rsidRPr="00524F02" w:rsidRDefault="00524F02" w:rsidP="00524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4C29" w:rsidRDefault="00524F02" w:rsidP="00524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К. М. Тищенко</w:t>
      </w:r>
      <w:bookmarkStart w:id="0" w:name="_GoBack"/>
      <w:bookmarkEnd w:id="0"/>
    </w:p>
    <w:sectPr w:rsidR="00714C29" w:rsidSect="00524F02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91" w:rsidRDefault="009E1391" w:rsidP="006C6300">
      <w:pPr>
        <w:spacing w:after="0" w:line="240" w:lineRule="auto"/>
      </w:pPr>
      <w:r>
        <w:separator/>
      </w:r>
    </w:p>
  </w:endnote>
  <w:endnote w:type="continuationSeparator" w:id="0">
    <w:p w:rsidR="009E1391" w:rsidRDefault="009E1391" w:rsidP="006C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91" w:rsidRDefault="009E1391" w:rsidP="006C6300">
      <w:pPr>
        <w:spacing w:after="0" w:line="240" w:lineRule="auto"/>
      </w:pPr>
      <w:r>
        <w:separator/>
      </w:r>
    </w:p>
  </w:footnote>
  <w:footnote w:type="continuationSeparator" w:id="0">
    <w:p w:rsidR="009E1391" w:rsidRDefault="009E1391" w:rsidP="006C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91"/>
    <w:multiLevelType w:val="hybridMultilevel"/>
    <w:tmpl w:val="405C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75E"/>
    <w:rsid w:val="000C430F"/>
    <w:rsid w:val="00166CEF"/>
    <w:rsid w:val="001B5815"/>
    <w:rsid w:val="0024536E"/>
    <w:rsid w:val="002B46B7"/>
    <w:rsid w:val="00393AF7"/>
    <w:rsid w:val="003E0D70"/>
    <w:rsid w:val="004360A6"/>
    <w:rsid w:val="00524F02"/>
    <w:rsid w:val="0053484F"/>
    <w:rsid w:val="00583332"/>
    <w:rsid w:val="005D5FFE"/>
    <w:rsid w:val="006C6300"/>
    <w:rsid w:val="00714C29"/>
    <w:rsid w:val="007E330A"/>
    <w:rsid w:val="008C4F4A"/>
    <w:rsid w:val="0091675E"/>
    <w:rsid w:val="009738C2"/>
    <w:rsid w:val="009E1391"/>
    <w:rsid w:val="00AC1429"/>
    <w:rsid w:val="00AC1BE6"/>
    <w:rsid w:val="00BE19D9"/>
    <w:rsid w:val="00C06973"/>
    <w:rsid w:val="00C255AC"/>
    <w:rsid w:val="00C75E93"/>
    <w:rsid w:val="00CE3235"/>
    <w:rsid w:val="00E233B6"/>
    <w:rsid w:val="00E370E3"/>
    <w:rsid w:val="00F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300"/>
  </w:style>
  <w:style w:type="paragraph" w:styleId="a5">
    <w:name w:val="footer"/>
    <w:basedOn w:val="a"/>
    <w:link w:val="a6"/>
    <w:uiPriority w:val="99"/>
    <w:unhideWhenUsed/>
    <w:rsid w:val="006C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00"/>
  </w:style>
  <w:style w:type="paragraph" w:styleId="a7">
    <w:name w:val="Balloon Text"/>
    <w:basedOn w:val="a"/>
    <w:link w:val="a8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CE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3484F"/>
    <w:rPr>
      <w:color w:val="0000FF" w:themeColor="hyperlink"/>
      <w:u w:val="single"/>
    </w:rPr>
  </w:style>
  <w:style w:type="paragraph" w:customStyle="1" w:styleId="rvps12">
    <w:name w:val="rvps12"/>
    <w:basedOn w:val="a"/>
    <w:rsid w:val="00E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370E3"/>
  </w:style>
  <w:style w:type="paragraph" w:customStyle="1" w:styleId="rvps6">
    <w:name w:val="rvps6"/>
    <w:basedOn w:val="a"/>
    <w:rsid w:val="00E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3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D7B2-6261-49BF-A07F-2977A04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2017-06-12T09:03:00Z</dcterms:created>
  <dcterms:modified xsi:type="dcterms:W3CDTF">2017-12-13T10:22:00Z</dcterms:modified>
</cp:coreProperties>
</file>