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A3" w:rsidRPr="002B0C10" w:rsidRDefault="003A2AA3" w:rsidP="003A2AA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AA3" w:rsidRPr="002B0C10" w:rsidRDefault="003A2AA3" w:rsidP="003A2AA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3A2AA3" w:rsidRPr="002B0C10" w:rsidRDefault="003A2AA3" w:rsidP="003A2A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3A2AA3" w:rsidRPr="002B0C10" w:rsidRDefault="003A2AA3" w:rsidP="003A2AA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3A2AA3" w:rsidRPr="002B0C10" w:rsidRDefault="003A2AA3" w:rsidP="003A2A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34F8A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3A2AA3" w:rsidRPr="002B0C10" w:rsidRDefault="00BA5598" w:rsidP="003A2AA3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19.02.2018</w:t>
      </w:r>
      <w:r w:rsidR="003A2AA3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3A2AA3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97</w:t>
      </w:r>
    </w:p>
    <w:p w:rsidR="003A2AA3" w:rsidRPr="002B0C10" w:rsidRDefault="003A2AA3" w:rsidP="003A2AA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A2AA3" w:rsidRPr="002B0C10" w:rsidRDefault="003A2AA3" w:rsidP="003A2AA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10334" w:type="dxa"/>
        <w:tblLook w:val="01E0"/>
      </w:tblPr>
      <w:tblGrid>
        <w:gridCol w:w="5637"/>
        <w:gridCol w:w="4697"/>
      </w:tblGrid>
      <w:tr w:rsidR="003A2AA3" w:rsidRPr="00EB6ADE" w:rsidTr="002409CD">
        <w:tc>
          <w:tcPr>
            <w:tcW w:w="5637" w:type="dxa"/>
          </w:tcPr>
          <w:p w:rsidR="003A2AA3" w:rsidRPr="00920A51" w:rsidRDefault="003A2AA3" w:rsidP="00BA55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надання дозволу 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  <w:t>виготовлення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технічної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документації із землеустрою щодо встановлення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меж земельної ділянки в натурі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(на місцевості) гр.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Х</w:t>
            </w:r>
            <w:r w:rsidR="00BA55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……..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сіножаті, пай № 395)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Містківська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сільська рада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3A2AA3" w:rsidRPr="00920A51" w:rsidRDefault="003A2AA3" w:rsidP="002409CD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3A2AA3" w:rsidRDefault="003A2AA3" w:rsidP="003A2AA3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3A2AA3" w:rsidRPr="00920A51" w:rsidRDefault="003A2AA3" w:rsidP="003A2AA3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BA5598" w:rsidRDefault="003A2AA3" w:rsidP="003A2A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="00BA5598">
        <w:rPr>
          <w:rFonts w:ascii="Times New Roman" w:hAnsi="Times New Roman"/>
          <w:sz w:val="28"/>
          <w:szCs w:val="28"/>
          <w:lang w:eastAsia="ru-RU"/>
        </w:rPr>
        <w:t>………..</w:t>
      </w:r>
      <w:r>
        <w:rPr>
          <w:rFonts w:ascii="Times New Roman" w:hAnsi="Times New Roman"/>
          <w:sz w:val="28"/>
          <w:szCs w:val="28"/>
          <w:lang w:eastAsia="ru-RU"/>
        </w:rPr>
        <w:t>від 29.01.2018 (додається)</w:t>
      </w:r>
      <w:r w:rsidRPr="00FC651D">
        <w:rPr>
          <w:rFonts w:ascii="Times New Roman" w:hAnsi="Times New Roman"/>
          <w:color w:val="FF0000"/>
          <w:sz w:val="28"/>
          <w:szCs w:val="28"/>
          <w:lang w:eastAsia="ru-RU"/>
        </w:rPr>
        <w:t>,</w:t>
      </w:r>
      <w:r w:rsidRPr="00FA788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власника земельної частки (паю),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колгоспу ім. Дзержинського</w:t>
      </w:r>
      <w:r w:rsidRPr="00920A51">
        <w:rPr>
          <w:rFonts w:ascii="Times New Roman" w:hAnsi="Times New Roman"/>
          <w:sz w:val="28"/>
          <w:szCs w:val="28"/>
          <w:lang w:eastAsia="ru-RU"/>
        </w:rPr>
        <w:t>,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населених пунктів, на території, яка за даними державного земельного кадастру враховується 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Містківській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 xml:space="preserve">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>,</w:t>
      </w:r>
      <w:proofErr w:type="spellStart"/>
      <w:r w:rsidRPr="00920A51">
        <w:rPr>
          <w:rFonts w:ascii="Times New Roman" w:hAnsi="Times New Roman"/>
          <w:sz w:val="28"/>
          <w:szCs w:val="28"/>
          <w:lang w:eastAsia="ja-JP"/>
        </w:rPr>
        <w:t>п.п</w:t>
      </w:r>
      <w:proofErr w:type="spellEnd"/>
      <w:r w:rsidRPr="00920A51">
        <w:rPr>
          <w:rFonts w:ascii="Times New Roman" w:hAnsi="Times New Roman"/>
          <w:sz w:val="28"/>
          <w:szCs w:val="28"/>
          <w:lang w:eastAsia="ja-JP"/>
        </w:rPr>
        <w:t xml:space="preserve">. 2, 16, 17 Перехідних положень Земельного кодексу України, статтями 5, 7 Закону України «Про порядок виділення в натурі </w:t>
      </w:r>
    </w:p>
    <w:p w:rsidR="003A2AA3" w:rsidRPr="00920A51" w:rsidRDefault="003A2AA3" w:rsidP="003A2A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ja-JP"/>
        </w:rPr>
        <w:t>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="00BA5598">
        <w:rPr>
          <w:rFonts w:ascii="Times New Roman" w:hAnsi="Times New Roman"/>
          <w:sz w:val="28"/>
          <w:szCs w:val="28"/>
          <w:lang w:eastAsia="ja-JP"/>
        </w:rPr>
        <w:br/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3A2AA3" w:rsidRPr="00920A51" w:rsidRDefault="003A2AA3" w:rsidP="003A2A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3A2AA3" w:rsidRPr="00B54354" w:rsidRDefault="003A2AA3" w:rsidP="003A2A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Надати дозвіл </w:t>
      </w:r>
      <w:r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br/>
        <w:t>(сіножаті, пай № 395) гр. Х</w:t>
      </w:r>
      <w:r w:rsidR="00BA5598">
        <w:rPr>
          <w:rFonts w:ascii="Times New Roman" w:hAnsi="Times New Roman"/>
          <w:sz w:val="28"/>
          <w:szCs w:val="28"/>
          <w:lang w:eastAsia="ru-RU"/>
        </w:rPr>
        <w:t>………..</w:t>
      </w:r>
      <w:r>
        <w:rPr>
          <w:rFonts w:ascii="Times New Roman" w:hAnsi="Times New Roman"/>
          <w:sz w:val="28"/>
          <w:szCs w:val="28"/>
          <w:lang w:eastAsia="ru-RU"/>
        </w:rPr>
        <w:t>, відповідно до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сертифікат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на право на земельну частку (пай) серії ЛГ № </w:t>
      </w:r>
      <w:r>
        <w:rPr>
          <w:rFonts w:ascii="Times New Roman" w:hAnsi="Times New Roman"/>
          <w:sz w:val="28"/>
          <w:szCs w:val="28"/>
          <w:lang w:eastAsia="ru-RU"/>
        </w:rPr>
        <w:t>0115355,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колгоспу ім. Дзержинського</w:t>
      </w:r>
      <w:r w:rsidRPr="00B54354">
        <w:rPr>
          <w:rFonts w:ascii="Times New Roman" w:hAnsi="Times New Roman"/>
          <w:sz w:val="28"/>
          <w:szCs w:val="28"/>
          <w:lang w:eastAsia="ru-RU"/>
        </w:rPr>
        <w:t>, розташованої за межами н</w:t>
      </w:r>
      <w:r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за даними державного земельного кадастру враховується на території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Містківської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сільськ</w:t>
      </w:r>
      <w:r>
        <w:rPr>
          <w:rFonts w:ascii="Times New Roman" w:hAnsi="Times New Roman"/>
          <w:sz w:val="28"/>
          <w:szCs w:val="28"/>
          <w:lang w:eastAsia="ru-RU"/>
        </w:rPr>
        <w:t>ої ради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4354"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3A2AA3" w:rsidRDefault="003A2AA3" w:rsidP="003A2AA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2AA3" w:rsidRPr="00920A51" w:rsidRDefault="003A2AA3" w:rsidP="003A2AA3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3A2AA3" w:rsidRDefault="003A2AA3" w:rsidP="003A2AA3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3A2AA3" w:rsidRDefault="003A2AA3" w:rsidP="003A2AA3"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>Д.Х.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Мухтаров</w:t>
      </w:r>
      <w:proofErr w:type="spellEnd"/>
    </w:p>
    <w:p w:rsidR="003A2AA3" w:rsidRDefault="003A2AA3" w:rsidP="003A2AA3"/>
    <w:sectPr w:rsidR="003A2AA3" w:rsidSect="00BA559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AA3"/>
    <w:rsid w:val="003A2AA3"/>
    <w:rsid w:val="008251E9"/>
    <w:rsid w:val="00BA5598"/>
    <w:rsid w:val="00D4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AA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AA3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1488</Characters>
  <Application>Microsoft Office Word</Application>
  <DocSecurity>0</DocSecurity>
  <Lines>12</Lines>
  <Paragraphs>3</Paragraphs>
  <ScaleCrop>false</ScaleCrop>
  <Company>Computer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2018-02-22T12:26:00Z</dcterms:created>
  <dcterms:modified xsi:type="dcterms:W3CDTF">2018-02-22T12:28:00Z</dcterms:modified>
</cp:coreProperties>
</file>