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spacing w:val="20"/>
        </w:rPr>
      </w:pPr>
      <w:r w:rsidRPr="00A1426B">
        <w:rPr>
          <w:rFonts w:ascii="Courier New" w:eastAsia="Calibri" w:hAnsi="Courier New" w:cs="Courier New"/>
          <w:b/>
          <w:bCs/>
          <w:spacing w:val="20"/>
        </w:rPr>
        <w:t>СВАТІВСЬКА РАЙОННА ДЕРЖАВНА АДМІНІСТРАЦІЯ ЛУГАНСЬКОЇ ОБЛАСТІ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</w:pPr>
      <w:r w:rsidRPr="00A1426B"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  <w:t>РОЗПОРЯДЖЕННЯ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caps/>
          <w:spacing w:val="20"/>
        </w:rPr>
      </w:pPr>
      <w:r w:rsidRPr="00A1426B">
        <w:rPr>
          <w:rFonts w:ascii="Courier New" w:eastAsia="Calibri" w:hAnsi="Courier New" w:cs="Courier New"/>
          <w:b/>
          <w:bCs/>
          <w:caps/>
          <w:spacing w:val="20"/>
        </w:rPr>
        <w:t>голови районної державної адміністрації</w:t>
      </w:r>
    </w:p>
    <w:p w:rsidR="00A1426B" w:rsidRPr="00A1426B" w:rsidRDefault="00C6262E" w:rsidP="00A1426B">
      <w:pPr>
        <w:spacing w:after="0" w:line="240" w:lineRule="auto"/>
        <w:jc w:val="center"/>
        <w:rPr>
          <w:rFonts w:ascii="Calibri" w:eastAsia="Calibri" w:hAnsi="Calibri" w:cs="Times New Roman"/>
          <w:sz w:val="20"/>
        </w:rPr>
      </w:pPr>
      <w:r w:rsidRPr="00C6262E">
        <w:rPr>
          <w:rFonts w:ascii="Times New Roman" w:eastAsia="Calibri" w:hAnsi="Times New Roman" w:cs="Times New Roman"/>
          <w:noProof/>
          <w:sz w:val="28"/>
          <w:lang w:val="ru-RU"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1426B" w:rsidRPr="009850EF" w:rsidRDefault="00686403" w:rsidP="00A142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9850EF">
        <w:rPr>
          <w:rFonts w:ascii="Times New Roman" w:eastAsia="Times New Roman" w:hAnsi="Times New Roman" w:cs="Times New Roman"/>
          <w:b/>
          <w:sz w:val="28"/>
          <w:szCs w:val="24"/>
        </w:rPr>
        <w:t>0</w:t>
      </w:r>
      <w:r w:rsidR="007A3277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A1426B" w:rsidRPr="009850EF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43633F" w:rsidRPr="009850EF">
        <w:rPr>
          <w:rFonts w:ascii="Times New Roman" w:eastAsia="Times New Roman" w:hAnsi="Times New Roman" w:cs="Times New Roman"/>
          <w:b/>
          <w:sz w:val="28"/>
          <w:szCs w:val="24"/>
        </w:rPr>
        <w:t>0</w:t>
      </w:r>
      <w:r w:rsidRPr="009850EF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="00F965F7" w:rsidRPr="009850EF">
        <w:rPr>
          <w:rFonts w:ascii="Times New Roman" w:eastAsia="Times New Roman" w:hAnsi="Times New Roman" w:cs="Times New Roman"/>
          <w:b/>
          <w:sz w:val="28"/>
          <w:szCs w:val="24"/>
        </w:rPr>
        <w:t>.201</w:t>
      </w:r>
      <w:r w:rsidR="0043633F" w:rsidRPr="009850EF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241F1C" w:rsidRPr="009850EF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F45779" w:rsidRPr="009850EF"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="00195D4C" w:rsidRPr="009850EF">
        <w:rPr>
          <w:rFonts w:ascii="Times New Roman" w:eastAsia="Times New Roman" w:hAnsi="Times New Roman" w:cs="Times New Roman"/>
          <w:b/>
          <w:sz w:val="28"/>
          <w:szCs w:val="24"/>
        </w:rPr>
        <w:t>. Сватове</w:t>
      </w:r>
      <w:r w:rsidR="00195D4C" w:rsidRPr="009850EF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№</w:t>
      </w:r>
      <w:r w:rsidR="009850EF" w:rsidRPr="009850EF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1</w:t>
      </w:r>
      <w:r w:rsidR="007A3277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53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86403" w:rsidRPr="00686403" w:rsidRDefault="00686403" w:rsidP="0068640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86403">
        <w:rPr>
          <w:rFonts w:ascii="Times New Roman" w:eastAsia="Calibri" w:hAnsi="Times New Roman" w:cs="Times New Roman"/>
          <w:b/>
          <w:sz w:val="28"/>
        </w:rPr>
        <w:t xml:space="preserve">Про тимчасове призупинення </w:t>
      </w:r>
    </w:p>
    <w:p w:rsidR="00686403" w:rsidRPr="00686403" w:rsidRDefault="00686403" w:rsidP="0068640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освітнього</w:t>
      </w:r>
      <w:r w:rsidRPr="00686403">
        <w:rPr>
          <w:rFonts w:ascii="Times New Roman" w:eastAsia="Calibri" w:hAnsi="Times New Roman" w:cs="Times New Roman"/>
          <w:b/>
          <w:sz w:val="28"/>
        </w:rPr>
        <w:t xml:space="preserve"> процесу для </w:t>
      </w:r>
    </w:p>
    <w:p w:rsidR="00686403" w:rsidRDefault="00686403" w:rsidP="0068640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86403">
        <w:rPr>
          <w:rFonts w:ascii="Times New Roman" w:eastAsia="Calibri" w:hAnsi="Times New Roman" w:cs="Times New Roman"/>
          <w:b/>
          <w:sz w:val="28"/>
        </w:rPr>
        <w:t xml:space="preserve">учнів 1-11 класів закладів </w:t>
      </w:r>
      <w:r>
        <w:rPr>
          <w:rFonts w:ascii="Times New Roman" w:eastAsia="Calibri" w:hAnsi="Times New Roman" w:cs="Times New Roman"/>
          <w:b/>
          <w:sz w:val="28"/>
        </w:rPr>
        <w:t xml:space="preserve">освіти </w:t>
      </w:r>
    </w:p>
    <w:p w:rsidR="00A1426B" w:rsidRPr="00A1426B" w:rsidRDefault="00686403" w:rsidP="0068640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86403">
        <w:rPr>
          <w:rFonts w:ascii="Times New Roman" w:eastAsia="Calibri" w:hAnsi="Times New Roman" w:cs="Times New Roman"/>
          <w:b/>
          <w:sz w:val="28"/>
        </w:rPr>
        <w:t>Сватівського району</w:t>
      </w:r>
    </w:p>
    <w:p w:rsidR="00686403" w:rsidRDefault="00686403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965F7" w:rsidRDefault="007A3277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Відповідно до засідання Ради національної безпеки та оборони України під головуванням Пр</w:t>
      </w:r>
      <w:r w:rsidR="00C16CC1">
        <w:rPr>
          <w:rFonts w:ascii="Times New Roman" w:eastAsia="Calibri" w:hAnsi="Times New Roman" w:cs="Times New Roman"/>
          <w:sz w:val="28"/>
        </w:rPr>
        <w:t>езидента України Порошенка П.О.</w:t>
      </w:r>
      <w:r>
        <w:rPr>
          <w:rFonts w:ascii="Times New Roman" w:eastAsia="Calibri" w:hAnsi="Times New Roman" w:cs="Times New Roman"/>
          <w:sz w:val="28"/>
        </w:rPr>
        <w:t xml:space="preserve"> від 01.03.2018</w:t>
      </w:r>
      <w:r w:rsidR="00686403" w:rsidRPr="00686403">
        <w:rPr>
          <w:rFonts w:ascii="Times New Roman" w:eastAsia="Calibri" w:hAnsi="Times New Roman" w:cs="Times New Roman"/>
          <w:sz w:val="28"/>
        </w:rPr>
        <w:t xml:space="preserve">,на підставі протоколу засідання </w:t>
      </w:r>
      <w:r>
        <w:rPr>
          <w:rFonts w:ascii="Times New Roman" w:eastAsia="Calibri" w:hAnsi="Times New Roman" w:cs="Times New Roman"/>
          <w:sz w:val="28"/>
        </w:rPr>
        <w:t xml:space="preserve">Кризового комітету при </w:t>
      </w:r>
      <w:proofErr w:type="spellStart"/>
      <w:r>
        <w:rPr>
          <w:rFonts w:ascii="Times New Roman" w:eastAsia="Calibri" w:hAnsi="Times New Roman" w:cs="Times New Roman"/>
          <w:sz w:val="28"/>
        </w:rPr>
        <w:t>Міненерговугілля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про введення заходів щодо подолання наслідків кризової ситуації відповідно до Національного плану дій, затвердженого наказом </w:t>
      </w:r>
      <w:proofErr w:type="spellStart"/>
      <w:r>
        <w:rPr>
          <w:rFonts w:ascii="Times New Roman" w:eastAsia="Calibri" w:hAnsi="Times New Roman" w:cs="Times New Roman"/>
          <w:sz w:val="28"/>
        </w:rPr>
        <w:t>Міненерговугілля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від 02.11.2015 №687,</w:t>
      </w:r>
      <w:r w:rsidR="00686403" w:rsidRPr="00686403">
        <w:rPr>
          <w:rFonts w:ascii="Times New Roman" w:eastAsia="Calibri" w:hAnsi="Times New Roman" w:cs="Times New Roman"/>
          <w:sz w:val="28"/>
        </w:rPr>
        <w:t xml:space="preserve"> керуючись ст. 41 Закону України «Про місцеві державні адміністрації»</w:t>
      </w:r>
    </w:p>
    <w:p w:rsidR="00686403" w:rsidRPr="00A1426B" w:rsidRDefault="00686403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686403" w:rsidRDefault="00686403" w:rsidP="00686403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403">
        <w:rPr>
          <w:rFonts w:ascii="Times New Roman" w:eastAsia="Calibri" w:hAnsi="Times New Roman" w:cs="Times New Roman"/>
          <w:sz w:val="28"/>
        </w:rPr>
        <w:t xml:space="preserve">Тимчасово призупинити </w:t>
      </w:r>
      <w:r w:rsidR="00F12E2B">
        <w:rPr>
          <w:rFonts w:ascii="Times New Roman" w:eastAsia="Calibri" w:hAnsi="Times New Roman" w:cs="Times New Roman"/>
          <w:sz w:val="28"/>
        </w:rPr>
        <w:t>освітній процес</w:t>
      </w:r>
      <w:r w:rsidRPr="00686403">
        <w:rPr>
          <w:rFonts w:ascii="Times New Roman" w:eastAsia="Calibri" w:hAnsi="Times New Roman" w:cs="Times New Roman"/>
          <w:sz w:val="28"/>
        </w:rPr>
        <w:t xml:space="preserve"> для учнів 1-11 класів закладів </w:t>
      </w:r>
      <w:r w:rsidR="00F12E2B">
        <w:rPr>
          <w:rFonts w:ascii="Times New Roman" w:eastAsia="Calibri" w:hAnsi="Times New Roman" w:cs="Times New Roman"/>
          <w:sz w:val="28"/>
        </w:rPr>
        <w:t xml:space="preserve">загальної середньої освіти району </w:t>
      </w:r>
      <w:r w:rsidR="007A3277">
        <w:rPr>
          <w:rFonts w:ascii="Times New Roman" w:eastAsia="Calibri" w:hAnsi="Times New Roman" w:cs="Times New Roman"/>
          <w:sz w:val="28"/>
        </w:rPr>
        <w:t>з 3 по7</w:t>
      </w:r>
      <w:r w:rsidR="00F12E2B">
        <w:rPr>
          <w:rFonts w:ascii="Times New Roman" w:eastAsia="Calibri" w:hAnsi="Times New Roman" w:cs="Times New Roman"/>
          <w:sz w:val="28"/>
        </w:rPr>
        <w:t>березня</w:t>
      </w:r>
      <w:r w:rsidRPr="00686403">
        <w:rPr>
          <w:rFonts w:ascii="Times New Roman" w:eastAsia="Calibri" w:hAnsi="Times New Roman" w:cs="Times New Roman"/>
          <w:sz w:val="28"/>
        </w:rPr>
        <w:t xml:space="preserve"> 201</w:t>
      </w:r>
      <w:r w:rsidR="00F12E2B">
        <w:rPr>
          <w:rFonts w:ascii="Times New Roman" w:eastAsia="Calibri" w:hAnsi="Times New Roman" w:cs="Times New Roman"/>
          <w:sz w:val="28"/>
        </w:rPr>
        <w:t>8</w:t>
      </w:r>
      <w:r w:rsidRPr="00686403">
        <w:rPr>
          <w:rFonts w:ascii="Times New Roman" w:eastAsia="Calibri" w:hAnsi="Times New Roman" w:cs="Times New Roman"/>
          <w:sz w:val="28"/>
        </w:rPr>
        <w:t xml:space="preserve"> року</w:t>
      </w:r>
      <w:r w:rsidR="007A3277">
        <w:rPr>
          <w:rFonts w:ascii="Times New Roman" w:eastAsia="Calibri" w:hAnsi="Times New Roman" w:cs="Times New Roman"/>
          <w:sz w:val="28"/>
        </w:rPr>
        <w:t xml:space="preserve"> включно</w:t>
      </w:r>
      <w:r w:rsidRPr="00686403">
        <w:rPr>
          <w:rFonts w:ascii="Times New Roman" w:eastAsia="Calibri" w:hAnsi="Times New Roman" w:cs="Times New Roman"/>
          <w:sz w:val="28"/>
        </w:rPr>
        <w:t>.</w:t>
      </w:r>
    </w:p>
    <w:p w:rsidR="00686403" w:rsidRPr="00686403" w:rsidRDefault="00686403" w:rsidP="00686403">
      <w:pPr>
        <w:pStyle w:val="a5"/>
        <w:tabs>
          <w:tab w:val="left" w:pos="217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</w:p>
    <w:p w:rsidR="00686403" w:rsidRPr="007A3277" w:rsidRDefault="00A1426B" w:rsidP="00686403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403">
        <w:rPr>
          <w:rFonts w:ascii="Times New Roman" w:eastAsia="Calibri" w:hAnsi="Times New Roman" w:cs="Times New Roman"/>
          <w:sz w:val="28"/>
          <w:szCs w:val="28"/>
        </w:rPr>
        <w:t>Відділу освіти райдержадміністрації (</w:t>
      </w:r>
      <w:proofErr w:type="spellStart"/>
      <w:r w:rsidRPr="00686403">
        <w:rPr>
          <w:rFonts w:ascii="Times New Roman" w:eastAsia="Calibri" w:hAnsi="Times New Roman" w:cs="Times New Roman"/>
          <w:sz w:val="28"/>
          <w:szCs w:val="28"/>
        </w:rPr>
        <w:t>Юхновець</w:t>
      </w:r>
      <w:proofErr w:type="spellEnd"/>
      <w:r w:rsidRPr="00686403">
        <w:rPr>
          <w:rFonts w:ascii="Times New Roman" w:eastAsia="Calibri" w:hAnsi="Times New Roman" w:cs="Times New Roman"/>
          <w:sz w:val="28"/>
          <w:szCs w:val="28"/>
        </w:rPr>
        <w:t xml:space="preserve"> О.П.) організувати роботу педагогів  у цей період згідно з Кодексом законів про працю України та колективним договором.</w:t>
      </w:r>
    </w:p>
    <w:p w:rsidR="007A3277" w:rsidRPr="007A3277" w:rsidRDefault="007A3277" w:rsidP="007A3277">
      <w:pPr>
        <w:pStyle w:val="a5"/>
        <w:rPr>
          <w:rFonts w:ascii="Times New Roman" w:eastAsia="Calibri" w:hAnsi="Times New Roman" w:cs="Times New Roman"/>
          <w:sz w:val="28"/>
        </w:rPr>
      </w:pPr>
    </w:p>
    <w:p w:rsidR="008474D8" w:rsidRDefault="008474D8" w:rsidP="008474D8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</w:t>
      </w:r>
      <w:r w:rsidR="007A3277">
        <w:rPr>
          <w:rFonts w:ascii="Times New Roman" w:eastAsia="Calibri" w:hAnsi="Times New Roman" w:cs="Times New Roman"/>
          <w:sz w:val="28"/>
        </w:rPr>
        <w:t>екоменду</w:t>
      </w:r>
      <w:r>
        <w:rPr>
          <w:rFonts w:ascii="Times New Roman" w:eastAsia="Calibri" w:hAnsi="Times New Roman" w:cs="Times New Roman"/>
          <w:sz w:val="28"/>
        </w:rPr>
        <w:t>вати г</w:t>
      </w:r>
      <w:r w:rsidRPr="008474D8">
        <w:rPr>
          <w:rFonts w:ascii="Times New Roman" w:eastAsia="Calibri" w:hAnsi="Times New Roman" w:cs="Times New Roman"/>
          <w:sz w:val="28"/>
        </w:rPr>
        <w:t xml:space="preserve">оловам територіальних громад </w:t>
      </w:r>
      <w:r>
        <w:rPr>
          <w:rFonts w:ascii="Times New Roman" w:eastAsia="Calibri" w:hAnsi="Times New Roman" w:cs="Times New Roman"/>
          <w:sz w:val="28"/>
        </w:rPr>
        <w:t>призупинити роботу закладів дошкільної освіти.</w:t>
      </w:r>
    </w:p>
    <w:p w:rsidR="008474D8" w:rsidRPr="008474D8" w:rsidRDefault="008474D8" w:rsidP="008474D8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8474D8" w:rsidRDefault="00A1426B" w:rsidP="008474D8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8474D8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розпорядження </w:t>
      </w:r>
      <w:r w:rsidR="00947458" w:rsidRPr="008474D8">
        <w:rPr>
          <w:rFonts w:ascii="Times New Roman" w:eastAsia="Calibri" w:hAnsi="Times New Roman" w:cs="Times New Roman"/>
          <w:sz w:val="28"/>
          <w:szCs w:val="28"/>
        </w:rPr>
        <w:t>покласти на заступника голови</w:t>
      </w:r>
      <w:r w:rsidR="007E5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458" w:rsidRPr="008474D8">
        <w:rPr>
          <w:rFonts w:ascii="Times New Roman" w:eastAsia="Calibri" w:hAnsi="Times New Roman" w:cs="Times New Roman"/>
          <w:sz w:val="28"/>
          <w:szCs w:val="28"/>
        </w:rPr>
        <w:t xml:space="preserve">райдержадміністрації </w:t>
      </w:r>
      <w:proofErr w:type="spellStart"/>
      <w:r w:rsidR="00947458" w:rsidRPr="008474D8">
        <w:rPr>
          <w:rFonts w:ascii="Times New Roman" w:eastAsia="Calibri" w:hAnsi="Times New Roman" w:cs="Times New Roman"/>
          <w:sz w:val="28"/>
          <w:szCs w:val="28"/>
        </w:rPr>
        <w:t>Лемешко</w:t>
      </w:r>
      <w:proofErr w:type="spellEnd"/>
      <w:r w:rsidR="00947458" w:rsidRPr="008474D8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A1426B" w:rsidRPr="00A1426B" w:rsidRDefault="00A1426B" w:rsidP="00A1426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E15" w:rsidRPr="00260DDB" w:rsidRDefault="00A1426B" w:rsidP="00260D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426B">
        <w:rPr>
          <w:rFonts w:ascii="Times New Roman" w:eastAsia="Calibri" w:hAnsi="Times New Roman" w:cs="Times New Roman"/>
          <w:b/>
          <w:sz w:val="28"/>
          <w:szCs w:val="28"/>
        </w:rPr>
        <w:t>Голова райдержадміністрації                                             Д.Х.</w:t>
      </w:r>
      <w:proofErr w:type="spellStart"/>
      <w:r w:rsidRPr="00A1426B">
        <w:rPr>
          <w:rFonts w:ascii="Times New Roman" w:eastAsia="Calibri" w:hAnsi="Times New Roman" w:cs="Times New Roman"/>
          <w:b/>
          <w:sz w:val="28"/>
          <w:szCs w:val="28"/>
        </w:rPr>
        <w:t>Мухтаров</w:t>
      </w:r>
      <w:proofErr w:type="spellEnd"/>
    </w:p>
    <w:p w:rsidR="00115D2E" w:rsidRDefault="00115D2E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8474D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6403" w:rsidRDefault="00686403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86403" w:rsidSect="00115D2E">
      <w:pgSz w:w="11906" w:h="16838"/>
      <w:pgMar w:top="709" w:right="707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FA9"/>
    <w:multiLevelType w:val="hybridMultilevel"/>
    <w:tmpl w:val="2C226FA8"/>
    <w:lvl w:ilvl="0" w:tplc="0E648A40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FE5764A"/>
    <w:multiLevelType w:val="hybridMultilevel"/>
    <w:tmpl w:val="CF22C74E"/>
    <w:lvl w:ilvl="0" w:tplc="98B84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6F1D5A"/>
    <w:multiLevelType w:val="hybridMultilevel"/>
    <w:tmpl w:val="F50667E0"/>
    <w:lvl w:ilvl="0" w:tplc="8A8A30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215DA1"/>
    <w:multiLevelType w:val="hybridMultilevel"/>
    <w:tmpl w:val="8C46C8D0"/>
    <w:lvl w:ilvl="0" w:tplc="D2A0F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7117A2"/>
    <w:multiLevelType w:val="hybridMultilevel"/>
    <w:tmpl w:val="F724E490"/>
    <w:lvl w:ilvl="0" w:tplc="F7D40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FF6A8B"/>
    <w:multiLevelType w:val="hybridMultilevel"/>
    <w:tmpl w:val="66D446DA"/>
    <w:lvl w:ilvl="0" w:tplc="027E0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4E1D6F"/>
    <w:multiLevelType w:val="hybridMultilevel"/>
    <w:tmpl w:val="1236F480"/>
    <w:lvl w:ilvl="0" w:tplc="5FEAF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F24038"/>
    <w:multiLevelType w:val="hybridMultilevel"/>
    <w:tmpl w:val="C6089D7E"/>
    <w:lvl w:ilvl="0" w:tplc="283CC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81411"/>
    <w:multiLevelType w:val="hybridMultilevel"/>
    <w:tmpl w:val="5F523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F15A7"/>
    <w:multiLevelType w:val="hybridMultilevel"/>
    <w:tmpl w:val="3606ED4E"/>
    <w:lvl w:ilvl="0" w:tplc="283CC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323EC8"/>
    <w:multiLevelType w:val="hybridMultilevel"/>
    <w:tmpl w:val="72AE042C"/>
    <w:lvl w:ilvl="0" w:tplc="04E88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8F6792"/>
    <w:multiLevelType w:val="hybridMultilevel"/>
    <w:tmpl w:val="ADBA3C0A"/>
    <w:lvl w:ilvl="0" w:tplc="49048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F76C66"/>
    <w:multiLevelType w:val="hybridMultilevel"/>
    <w:tmpl w:val="B686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928AB"/>
    <w:rsid w:val="000057C9"/>
    <w:rsid w:val="00097AF0"/>
    <w:rsid w:val="00115D2E"/>
    <w:rsid w:val="00135461"/>
    <w:rsid w:val="00186C8B"/>
    <w:rsid w:val="00195D4C"/>
    <w:rsid w:val="001C0493"/>
    <w:rsid w:val="001C28A1"/>
    <w:rsid w:val="001D182B"/>
    <w:rsid w:val="002249C2"/>
    <w:rsid w:val="00234F3A"/>
    <w:rsid w:val="00241F1C"/>
    <w:rsid w:val="00252C52"/>
    <w:rsid w:val="00260DDB"/>
    <w:rsid w:val="00261F0E"/>
    <w:rsid w:val="00292F4C"/>
    <w:rsid w:val="002C5249"/>
    <w:rsid w:val="00301E15"/>
    <w:rsid w:val="003A24C9"/>
    <w:rsid w:val="003C763E"/>
    <w:rsid w:val="0040630C"/>
    <w:rsid w:val="0043633F"/>
    <w:rsid w:val="004573DC"/>
    <w:rsid w:val="004C06D6"/>
    <w:rsid w:val="00512F9A"/>
    <w:rsid w:val="00567053"/>
    <w:rsid w:val="005B617B"/>
    <w:rsid w:val="005B645E"/>
    <w:rsid w:val="00615272"/>
    <w:rsid w:val="00686403"/>
    <w:rsid w:val="00722FE8"/>
    <w:rsid w:val="00762A2D"/>
    <w:rsid w:val="007A3277"/>
    <w:rsid w:val="007B285E"/>
    <w:rsid w:val="007D17F2"/>
    <w:rsid w:val="007E5828"/>
    <w:rsid w:val="008474D8"/>
    <w:rsid w:val="008C0EAC"/>
    <w:rsid w:val="008D04AA"/>
    <w:rsid w:val="008F2DEF"/>
    <w:rsid w:val="00912447"/>
    <w:rsid w:val="00942193"/>
    <w:rsid w:val="00947458"/>
    <w:rsid w:val="009850EF"/>
    <w:rsid w:val="009C0409"/>
    <w:rsid w:val="00A1426B"/>
    <w:rsid w:val="00A61292"/>
    <w:rsid w:val="00A74BDA"/>
    <w:rsid w:val="00A82870"/>
    <w:rsid w:val="00B5184D"/>
    <w:rsid w:val="00BB067F"/>
    <w:rsid w:val="00BC4FA8"/>
    <w:rsid w:val="00BD4A77"/>
    <w:rsid w:val="00C16CC1"/>
    <w:rsid w:val="00C6262E"/>
    <w:rsid w:val="00C928AB"/>
    <w:rsid w:val="00C950BB"/>
    <w:rsid w:val="00D31E70"/>
    <w:rsid w:val="00D745BA"/>
    <w:rsid w:val="00E705D9"/>
    <w:rsid w:val="00EA7BD5"/>
    <w:rsid w:val="00EB11E7"/>
    <w:rsid w:val="00EC380B"/>
    <w:rsid w:val="00ED6E6D"/>
    <w:rsid w:val="00F12E2B"/>
    <w:rsid w:val="00F45779"/>
    <w:rsid w:val="00F965F7"/>
    <w:rsid w:val="00FC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foox</cp:lastModifiedBy>
  <cp:revision>4</cp:revision>
  <cp:lastPrinted>2018-03-02T14:10:00Z</cp:lastPrinted>
  <dcterms:created xsi:type="dcterms:W3CDTF">2018-03-02T13:29:00Z</dcterms:created>
  <dcterms:modified xsi:type="dcterms:W3CDTF">2018-03-14T14:33:00Z</dcterms:modified>
</cp:coreProperties>
</file>