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75" w:rsidRPr="002B0C10" w:rsidRDefault="00691275" w:rsidP="0069127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75" w:rsidRPr="002B0C10" w:rsidRDefault="00691275" w:rsidP="0069127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691275" w:rsidRPr="002B0C10" w:rsidRDefault="00691275" w:rsidP="0069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691275" w:rsidRPr="002B0C10" w:rsidRDefault="00691275" w:rsidP="0069127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691275" w:rsidRPr="002B0C10" w:rsidRDefault="00691275" w:rsidP="0069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62D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91275" w:rsidRPr="002B0C10" w:rsidRDefault="00525BF6" w:rsidP="0069127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69127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69127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294</w:t>
      </w:r>
    </w:p>
    <w:p w:rsidR="00691275" w:rsidRPr="002B0C10" w:rsidRDefault="00691275" w:rsidP="006912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1275" w:rsidRPr="002B0C10" w:rsidRDefault="00691275" w:rsidP="006912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691275" w:rsidRPr="00EB6ADE" w:rsidTr="004F2A43">
        <w:tc>
          <w:tcPr>
            <w:tcW w:w="5495" w:type="dxa"/>
          </w:tcPr>
          <w:p w:rsidR="00691275" w:rsidRPr="00920A51" w:rsidRDefault="00691275" w:rsidP="00525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525BF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305,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691275" w:rsidRPr="00920A51" w:rsidRDefault="00691275" w:rsidP="004F2A43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691275" w:rsidRPr="00920A51" w:rsidRDefault="00691275" w:rsidP="00691275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91275" w:rsidRPr="00920A51" w:rsidRDefault="00691275" w:rsidP="0069127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525BF6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691275" w:rsidRPr="00920A51" w:rsidRDefault="00691275" w:rsidP="006912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691275" w:rsidRPr="00B54354" w:rsidRDefault="00691275" w:rsidP="0069127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eastAsia="ru-RU"/>
        </w:rPr>
        <w:t>гр. О</w:t>
      </w:r>
      <w:r w:rsidR="00525BF6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0116869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КСП «Світанок»,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305 (сіножаті), </w:t>
      </w:r>
      <w:r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91275" w:rsidRDefault="00691275" w:rsidP="0069127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275" w:rsidRDefault="00691275" w:rsidP="0069127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91275" w:rsidRDefault="00691275" w:rsidP="00691275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691275" w:rsidRDefault="00691275" w:rsidP="00691275"/>
    <w:p w:rsidR="00D4243D" w:rsidRDefault="00D4243D"/>
    <w:sectPr w:rsidR="00D4243D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275"/>
    <w:rsid w:val="00525BF6"/>
    <w:rsid w:val="00581B47"/>
    <w:rsid w:val="00691275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27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Computer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2018-05-17T06:44:00Z</dcterms:created>
  <dcterms:modified xsi:type="dcterms:W3CDTF">2018-05-17T06:45:00Z</dcterms:modified>
</cp:coreProperties>
</file>