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081" w:rsidRPr="002B0C10" w:rsidRDefault="00140081" w:rsidP="00140081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081" w:rsidRPr="002B0C10" w:rsidRDefault="00140081" w:rsidP="00140081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140081" w:rsidRPr="002B0C10" w:rsidRDefault="00140081" w:rsidP="00140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140081" w:rsidRPr="002B0C10" w:rsidRDefault="00140081" w:rsidP="00140081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140081" w:rsidRPr="002B0C10" w:rsidRDefault="005727D1" w:rsidP="001400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727D1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distance-top:-6e-5mm;mso-wrap-distance-bottom:-6e-5mm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140081" w:rsidRPr="002B0C10" w:rsidRDefault="001928D3" w:rsidP="00140081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12.06.2018</w:t>
      </w:r>
      <w:r w:rsidR="00140081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140081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376</w:t>
      </w:r>
    </w:p>
    <w:p w:rsidR="00140081" w:rsidRPr="001073C4" w:rsidRDefault="00140081" w:rsidP="001400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75" w:type="dxa"/>
        <w:tblLook w:val="01E0"/>
      </w:tblPr>
      <w:tblGrid>
        <w:gridCol w:w="5778"/>
        <w:gridCol w:w="4697"/>
      </w:tblGrid>
      <w:tr w:rsidR="00140081" w:rsidRPr="00EB6ADE" w:rsidTr="008C682C">
        <w:tc>
          <w:tcPr>
            <w:tcW w:w="5778" w:type="dxa"/>
          </w:tcPr>
          <w:p w:rsidR="00140081" w:rsidRDefault="00140081" w:rsidP="0065419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Про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затвердження технічної документації</w:t>
            </w:r>
          </w:p>
          <w:p w:rsidR="00140081" w:rsidRDefault="00140081" w:rsidP="0065419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із землеустрою щодо встановлення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меж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земельної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ділянки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натурі (на місцевості)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гр. </w:t>
            </w:r>
            <w:r w:rsidR="001928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Б……….</w:t>
            </w:r>
            <w:r w:rsidR="00B63A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r w:rsidR="004B28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сіножаті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 w:rsidR="008C68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пай № </w:t>
            </w:r>
            <w:r w:rsidR="00B63A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282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1F30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Круглівська</w:t>
            </w:r>
            <w:r w:rsidR="004B28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сільська рада)</w:t>
            </w:r>
          </w:p>
          <w:p w:rsidR="00140081" w:rsidRPr="00920A51" w:rsidRDefault="00140081" w:rsidP="0065419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97" w:type="dxa"/>
          </w:tcPr>
          <w:p w:rsidR="00140081" w:rsidRPr="00920A51" w:rsidRDefault="00140081" w:rsidP="0065419C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140081" w:rsidRPr="001F05D5" w:rsidRDefault="00140081" w:rsidP="001400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3C4">
        <w:rPr>
          <w:rFonts w:ascii="Times New Roman" w:hAnsi="Times New Roman" w:cs="Times New Roman"/>
          <w:sz w:val="28"/>
          <w:szCs w:val="28"/>
        </w:rPr>
        <w:t xml:space="preserve">Розглянувши заяву </w:t>
      </w:r>
      <w:r w:rsidRPr="00920A51">
        <w:rPr>
          <w:rFonts w:ascii="Times New Roman" w:hAnsi="Times New Roman"/>
          <w:sz w:val="28"/>
          <w:szCs w:val="28"/>
          <w:lang w:eastAsia="ru-RU"/>
        </w:rPr>
        <w:t>гр</w:t>
      </w:r>
      <w:r w:rsidR="0093336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B63A45">
        <w:rPr>
          <w:rFonts w:ascii="Times New Roman" w:hAnsi="Times New Roman"/>
          <w:sz w:val="28"/>
          <w:szCs w:val="28"/>
          <w:lang w:eastAsia="ru-RU"/>
        </w:rPr>
        <w:t>Б</w:t>
      </w:r>
      <w:r w:rsidR="001928D3">
        <w:rPr>
          <w:rFonts w:ascii="Times New Roman" w:hAnsi="Times New Roman"/>
          <w:sz w:val="28"/>
          <w:szCs w:val="28"/>
          <w:lang w:eastAsia="ru-RU"/>
        </w:rPr>
        <w:t>…………</w:t>
      </w:r>
      <w:r w:rsidR="009333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073C4">
        <w:rPr>
          <w:rFonts w:ascii="Times New Roman" w:hAnsi="Times New Roman" w:cs="Times New Roman"/>
          <w:sz w:val="28"/>
          <w:szCs w:val="28"/>
        </w:rPr>
        <w:t xml:space="preserve">від </w:t>
      </w:r>
      <w:r w:rsidR="004B2819">
        <w:rPr>
          <w:rFonts w:ascii="Times New Roman" w:hAnsi="Times New Roman" w:cs="Times New Roman"/>
          <w:sz w:val="28"/>
          <w:szCs w:val="28"/>
        </w:rPr>
        <w:t>1</w:t>
      </w:r>
      <w:r w:rsidR="001F30EB">
        <w:rPr>
          <w:rFonts w:ascii="Times New Roman" w:hAnsi="Times New Roman" w:cs="Times New Roman"/>
          <w:sz w:val="28"/>
          <w:szCs w:val="28"/>
        </w:rPr>
        <w:t>5</w:t>
      </w:r>
      <w:r w:rsidR="008C682C">
        <w:rPr>
          <w:rFonts w:ascii="Times New Roman" w:hAnsi="Times New Roman" w:cs="Times New Roman"/>
          <w:sz w:val="28"/>
          <w:szCs w:val="28"/>
        </w:rPr>
        <w:t xml:space="preserve"> травня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3C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 року (додається) про зат</w:t>
      </w:r>
      <w:r w:rsidRPr="001073C4">
        <w:rPr>
          <w:rFonts w:ascii="Times New Roman" w:hAnsi="Times New Roman"/>
          <w:sz w:val="28"/>
          <w:szCs w:val="28"/>
        </w:rPr>
        <w:t>вердження технічної документації із землеустрою щодо встановлення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меж земельної ділянки в натурі (на місцевості),</w:t>
      </w:r>
      <w:r w:rsidRPr="001073C4">
        <w:rPr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розташованої за межами населених пунктів, на території, яка за даними державного земельного кадастру враховується</w:t>
      </w:r>
      <w:r w:rsidRPr="001073C4">
        <w:rPr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 xml:space="preserve">у </w:t>
      </w:r>
      <w:r w:rsidR="001F30EB">
        <w:rPr>
          <w:rFonts w:ascii="Times New Roman" w:hAnsi="Times New Roman"/>
          <w:sz w:val="28"/>
          <w:szCs w:val="28"/>
        </w:rPr>
        <w:t>Круглівській</w:t>
      </w:r>
      <w:r w:rsidRPr="001073C4">
        <w:rPr>
          <w:rFonts w:ascii="Times New Roman" w:hAnsi="Times New Roman"/>
          <w:sz w:val="28"/>
          <w:szCs w:val="28"/>
        </w:rPr>
        <w:t xml:space="preserve"> сільській раді Сватівського району Луганської області, розроблен</w:t>
      </w:r>
      <w:r w:rsidR="00AA4A3E">
        <w:rPr>
          <w:rFonts w:ascii="Times New Roman" w:hAnsi="Times New Roman"/>
          <w:sz w:val="28"/>
          <w:szCs w:val="28"/>
        </w:rPr>
        <w:t>у</w:t>
      </w:r>
      <w:r w:rsidRPr="001073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ПП «</w:t>
      </w:r>
      <w:r w:rsidR="001F30EB">
        <w:rPr>
          <w:rFonts w:ascii="Times New Roman" w:hAnsi="Times New Roman"/>
          <w:sz w:val="28"/>
          <w:szCs w:val="28"/>
        </w:rPr>
        <w:t>ОБЛАСНИЙ ЦЕНТР ВПРОВАДЖЕННЯ «АГРОЦЕНТРНАУКА»</w:t>
      </w:r>
      <w:r w:rsidRPr="001073C4">
        <w:rPr>
          <w:rFonts w:ascii="Times New Roman" w:hAnsi="Times New Roman"/>
          <w:sz w:val="28"/>
          <w:szCs w:val="28"/>
        </w:rPr>
        <w:t>,</w:t>
      </w:r>
      <w:r w:rsidRPr="001073C4">
        <w:rPr>
          <w:rFonts w:ascii="Times New Roman" w:hAnsi="Times New Roman" w:cs="Times New Roman"/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керуючись</w:t>
      </w:r>
      <w:r>
        <w:rPr>
          <w:rFonts w:ascii="Times New Roman" w:hAnsi="Times New Roman"/>
          <w:sz w:val="28"/>
          <w:szCs w:val="28"/>
        </w:rPr>
        <w:t xml:space="preserve"> ст</w:t>
      </w:r>
      <w:r w:rsidR="005245AA">
        <w:rPr>
          <w:rFonts w:ascii="Times New Roman" w:hAnsi="Times New Roman"/>
          <w:sz w:val="28"/>
          <w:szCs w:val="28"/>
        </w:rPr>
        <w:t>аттями</w:t>
      </w:r>
      <w:r w:rsidRPr="001073C4">
        <w:rPr>
          <w:rFonts w:ascii="Times New Roman" w:hAnsi="Times New Roman"/>
          <w:sz w:val="28"/>
          <w:szCs w:val="28"/>
        </w:rPr>
        <w:t xml:space="preserve"> 17, 81 </w:t>
      </w:r>
      <w:r>
        <w:rPr>
          <w:rFonts w:ascii="Times New Roman" w:hAnsi="Times New Roman"/>
          <w:sz w:val="28"/>
          <w:szCs w:val="28"/>
          <w:lang w:eastAsia="ja-JP"/>
        </w:rPr>
        <w:t>Земельного кодексу України, п</w:t>
      </w:r>
      <w:r w:rsidR="005245AA">
        <w:rPr>
          <w:rFonts w:ascii="Times New Roman" w:hAnsi="Times New Roman"/>
          <w:sz w:val="28"/>
          <w:szCs w:val="28"/>
          <w:lang w:eastAsia="ja-JP"/>
        </w:rPr>
        <w:t>унктами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 2, 16, 17 Перехідних положень Земельного кодексу України, Закон</w:t>
      </w:r>
      <w:r w:rsidR="005245AA">
        <w:rPr>
          <w:rFonts w:ascii="Times New Roman" w:hAnsi="Times New Roman"/>
          <w:sz w:val="28"/>
          <w:szCs w:val="28"/>
          <w:lang w:eastAsia="ja-JP"/>
        </w:rPr>
        <w:t>ами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 України «Про порядок виділення в натурі (на місцевості) земельних ділянок власникам земельних часток (паїв)», </w:t>
      </w:r>
      <w:r w:rsidR="005245AA">
        <w:rPr>
          <w:rFonts w:ascii="Times New Roman" w:hAnsi="Times New Roman"/>
          <w:sz w:val="28"/>
          <w:szCs w:val="28"/>
          <w:lang w:eastAsia="ja-JP"/>
        </w:rPr>
        <w:t>«Про землеустрій», статтями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="00D86673">
        <w:rPr>
          <w:rFonts w:ascii="Times New Roman" w:hAnsi="Times New Roman"/>
          <w:sz w:val="28"/>
          <w:szCs w:val="28"/>
          <w:lang w:eastAsia="ja-JP"/>
        </w:rPr>
        <w:br/>
      </w:r>
      <w:r w:rsidRPr="001073C4">
        <w:rPr>
          <w:rFonts w:ascii="Times New Roman" w:hAnsi="Times New Roman"/>
          <w:sz w:val="28"/>
          <w:szCs w:val="28"/>
          <w:lang w:eastAsia="ja-JP"/>
        </w:rPr>
        <w:t>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«Про місцеві державні адміністрації», </w:t>
      </w:r>
      <w:r w:rsidRPr="001073C4">
        <w:rPr>
          <w:rFonts w:ascii="Times New Roman" w:eastAsia="Times New Roman" w:hAnsi="Times New Roman"/>
          <w:sz w:val="28"/>
          <w:szCs w:val="28"/>
          <w:lang w:eastAsia="ja-JP"/>
        </w:rPr>
        <w:t xml:space="preserve">враховуючи </w:t>
      </w:r>
      <w:r w:rsidR="00D86673">
        <w:rPr>
          <w:rFonts w:ascii="Times New Roman" w:eastAsia="Times New Roman" w:hAnsi="Times New Roman"/>
          <w:sz w:val="28"/>
          <w:szCs w:val="28"/>
          <w:lang w:eastAsia="ja-JP"/>
        </w:rPr>
        <w:br/>
      </w:r>
      <w:r w:rsidRPr="001F05D5">
        <w:rPr>
          <w:rFonts w:ascii="Times New Roman" w:eastAsia="Times New Roman" w:hAnsi="Times New Roman"/>
          <w:sz w:val="28"/>
          <w:szCs w:val="28"/>
        </w:rPr>
        <w:t>Витяг з Державного земельного кадастру про</w:t>
      </w:r>
      <w:r w:rsidR="001F30EB">
        <w:rPr>
          <w:rFonts w:ascii="Times New Roman" w:eastAsia="Times New Roman" w:hAnsi="Times New Roman"/>
          <w:sz w:val="28"/>
          <w:szCs w:val="28"/>
        </w:rPr>
        <w:t xml:space="preserve"> </w:t>
      </w:r>
      <w:r w:rsidRPr="001F05D5">
        <w:rPr>
          <w:rFonts w:ascii="Times New Roman" w:eastAsia="Times New Roman" w:hAnsi="Times New Roman"/>
          <w:sz w:val="28"/>
          <w:szCs w:val="28"/>
        </w:rPr>
        <w:t>земельну ділянку</w:t>
      </w:r>
      <w:r w:rsidR="001F30EB">
        <w:rPr>
          <w:rFonts w:ascii="Times New Roman" w:eastAsia="Times New Roman" w:hAnsi="Times New Roman"/>
          <w:sz w:val="28"/>
          <w:szCs w:val="28"/>
        </w:rPr>
        <w:t xml:space="preserve"> </w:t>
      </w:r>
      <w:r w:rsidR="00D86673">
        <w:rPr>
          <w:rFonts w:ascii="Times New Roman" w:eastAsia="Times New Roman" w:hAnsi="Times New Roman"/>
          <w:sz w:val="28"/>
          <w:szCs w:val="28"/>
        </w:rPr>
        <w:br/>
      </w:r>
      <w:r w:rsidRPr="001F05D5">
        <w:rPr>
          <w:rFonts w:ascii="Times New Roman" w:eastAsia="Times New Roman" w:hAnsi="Times New Roman"/>
          <w:sz w:val="28"/>
          <w:szCs w:val="28"/>
        </w:rPr>
        <w:t>НВ-4402</w:t>
      </w:r>
      <w:r w:rsidR="00B63A45">
        <w:rPr>
          <w:rFonts w:ascii="Times New Roman" w:eastAsia="Times New Roman" w:hAnsi="Times New Roman"/>
          <w:sz w:val="28"/>
          <w:szCs w:val="28"/>
        </w:rPr>
        <w:t>387772018</w:t>
      </w:r>
      <w:r>
        <w:rPr>
          <w:rFonts w:ascii="Times New Roman" w:eastAsia="Times New Roman" w:hAnsi="Times New Roman"/>
          <w:sz w:val="28"/>
          <w:szCs w:val="28"/>
        </w:rPr>
        <w:t xml:space="preserve">, дата формування </w:t>
      </w:r>
      <w:r w:rsidR="00F03FB3">
        <w:rPr>
          <w:rFonts w:ascii="Times New Roman" w:eastAsia="Times New Roman" w:hAnsi="Times New Roman"/>
          <w:sz w:val="28"/>
          <w:szCs w:val="28"/>
        </w:rPr>
        <w:t>1</w:t>
      </w:r>
      <w:r w:rsidR="00B63A45">
        <w:rPr>
          <w:rFonts w:ascii="Times New Roman" w:eastAsia="Times New Roman" w:hAnsi="Times New Roman"/>
          <w:sz w:val="28"/>
          <w:szCs w:val="28"/>
        </w:rPr>
        <w:t xml:space="preserve">7 квітня </w:t>
      </w:r>
      <w:r w:rsidRPr="001F05D5">
        <w:rPr>
          <w:rFonts w:ascii="Times New Roman" w:eastAsia="Times New Roman" w:hAnsi="Times New Roman"/>
          <w:sz w:val="28"/>
          <w:szCs w:val="28"/>
        </w:rPr>
        <w:t>201</w:t>
      </w:r>
      <w:r w:rsidR="00B63A45">
        <w:rPr>
          <w:rFonts w:ascii="Times New Roman" w:eastAsia="Times New Roman" w:hAnsi="Times New Roman"/>
          <w:sz w:val="28"/>
          <w:szCs w:val="28"/>
        </w:rPr>
        <w:t>8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 року</w:t>
      </w:r>
      <w:r w:rsidRPr="001F05D5">
        <w:rPr>
          <w:rFonts w:ascii="Times New Roman" w:eastAsia="Times New Roman" w:hAnsi="Times New Roman"/>
          <w:sz w:val="28"/>
          <w:szCs w:val="28"/>
          <w:lang w:eastAsia="ja-JP"/>
        </w:rPr>
        <w:t xml:space="preserve"> (додається)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та розпорядження голови Сватівської райдержадміністрації від </w:t>
      </w:r>
      <w:r w:rsidR="00B63A45">
        <w:rPr>
          <w:rFonts w:ascii="Times New Roman" w:eastAsia="Times New Roman" w:hAnsi="Times New Roman"/>
          <w:sz w:val="28"/>
          <w:szCs w:val="28"/>
          <w:lang w:eastAsia="ja-JP"/>
        </w:rPr>
        <w:t xml:space="preserve">27 жовтня </w:t>
      </w:r>
      <w:r w:rsidR="00D86673">
        <w:rPr>
          <w:rFonts w:ascii="Times New Roman" w:eastAsia="Times New Roman" w:hAnsi="Times New Roman"/>
          <w:sz w:val="28"/>
          <w:szCs w:val="28"/>
          <w:lang w:eastAsia="ja-JP"/>
        </w:rPr>
        <w:br/>
      </w:r>
      <w:r>
        <w:rPr>
          <w:rFonts w:ascii="Times New Roman" w:eastAsia="Times New Roman" w:hAnsi="Times New Roman"/>
          <w:sz w:val="28"/>
          <w:szCs w:val="28"/>
          <w:lang w:eastAsia="ja-JP"/>
        </w:rPr>
        <w:t>201</w:t>
      </w:r>
      <w:r w:rsidR="001F30EB">
        <w:rPr>
          <w:rFonts w:ascii="Times New Roman" w:eastAsia="Times New Roman" w:hAnsi="Times New Roman"/>
          <w:sz w:val="28"/>
          <w:szCs w:val="28"/>
          <w:lang w:eastAsia="ja-JP"/>
        </w:rPr>
        <w:t>7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року № </w:t>
      </w:r>
      <w:r w:rsidR="00B63A45">
        <w:rPr>
          <w:rFonts w:ascii="Times New Roman" w:eastAsia="Times New Roman" w:hAnsi="Times New Roman"/>
          <w:sz w:val="28"/>
          <w:szCs w:val="28"/>
          <w:lang w:eastAsia="ja-JP"/>
        </w:rPr>
        <w:t>508</w:t>
      </w:r>
      <w:r w:rsidR="004B2819">
        <w:rPr>
          <w:rFonts w:ascii="Times New Roman" w:eastAsia="Times New Roman" w:hAnsi="Times New Roman"/>
          <w:sz w:val="28"/>
          <w:szCs w:val="28"/>
          <w:lang w:eastAsia="ja-JP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«Про надання дозволу на виготовлення технічної документації із землеустрою щодо встановлення меж земельної ділянки в натурі </w:t>
      </w:r>
      <w:r w:rsidR="00D86673">
        <w:rPr>
          <w:rFonts w:ascii="Times New Roman" w:eastAsia="Times New Roman" w:hAnsi="Times New Roman"/>
          <w:sz w:val="28"/>
          <w:szCs w:val="28"/>
          <w:lang w:eastAsia="ja-JP"/>
        </w:rPr>
        <w:br/>
      </w:r>
      <w:r>
        <w:rPr>
          <w:rFonts w:ascii="Times New Roman" w:eastAsia="Times New Roman" w:hAnsi="Times New Roman"/>
          <w:sz w:val="28"/>
          <w:szCs w:val="28"/>
          <w:lang w:eastAsia="ja-JP"/>
        </w:rPr>
        <w:t>(на місцевості) гр.</w:t>
      </w:r>
      <w:r w:rsidR="001928D3">
        <w:rPr>
          <w:rFonts w:ascii="Times New Roman" w:eastAsia="Times New Roman" w:hAnsi="Times New Roman"/>
          <w:sz w:val="28"/>
          <w:szCs w:val="28"/>
          <w:lang w:eastAsia="ja-JP"/>
        </w:rPr>
        <w:t xml:space="preserve"> Б……….........</w:t>
      </w:r>
      <w:r w:rsidR="00F03FB3">
        <w:rPr>
          <w:rFonts w:ascii="Times New Roman" w:eastAsia="Times New Roman" w:hAnsi="Times New Roman"/>
          <w:sz w:val="28"/>
          <w:szCs w:val="28"/>
          <w:lang w:eastAsia="ja-JP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(сіножаті, пай № </w:t>
      </w:r>
      <w:r w:rsidR="00B63A45">
        <w:rPr>
          <w:rFonts w:ascii="Times New Roman" w:eastAsia="Times New Roman" w:hAnsi="Times New Roman"/>
          <w:sz w:val="28"/>
          <w:szCs w:val="28"/>
          <w:lang w:eastAsia="ja-JP"/>
        </w:rPr>
        <w:t>282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, </w:t>
      </w:r>
      <w:r w:rsidR="001F30EB">
        <w:rPr>
          <w:rFonts w:ascii="Times New Roman" w:eastAsia="Times New Roman" w:hAnsi="Times New Roman"/>
          <w:sz w:val="28"/>
          <w:szCs w:val="28"/>
          <w:lang w:eastAsia="ja-JP"/>
        </w:rPr>
        <w:t>Круглівська</w:t>
      </w:r>
      <w:r w:rsidR="004B2819">
        <w:rPr>
          <w:rFonts w:ascii="Times New Roman" w:eastAsia="Times New Roman" w:hAnsi="Times New Roman"/>
          <w:sz w:val="28"/>
          <w:szCs w:val="28"/>
          <w:lang w:eastAsia="ja-JP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ja-JP"/>
        </w:rPr>
        <w:t>сільська рада)»</w:t>
      </w:r>
      <w:r w:rsidRPr="001F05D5">
        <w:rPr>
          <w:rFonts w:ascii="Times New Roman" w:eastAsia="Times New Roman" w:hAnsi="Times New Roman"/>
          <w:sz w:val="28"/>
          <w:szCs w:val="28"/>
          <w:lang w:eastAsia="ja-JP"/>
        </w:rPr>
        <w:t>:</w:t>
      </w:r>
    </w:p>
    <w:p w:rsidR="00140081" w:rsidRPr="001073C4" w:rsidRDefault="00140081" w:rsidP="00140081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140081" w:rsidRDefault="00140081" w:rsidP="002B246C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3C4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1. Затвердити </w:t>
      </w:r>
      <w:r w:rsidR="00D86673">
        <w:rPr>
          <w:rFonts w:ascii="Times New Roman" w:eastAsia="Times New Roman" w:hAnsi="Times New Roman" w:cs="Times New Roman"/>
          <w:sz w:val="28"/>
          <w:szCs w:val="28"/>
        </w:rPr>
        <w:t>«Т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 xml:space="preserve">ехнічну документацію із землеустрою щодо встановлення </w:t>
      </w:r>
      <w:r w:rsidR="00AA4A3E">
        <w:rPr>
          <w:rFonts w:ascii="Times New Roman" w:eastAsia="Times New Roman" w:hAnsi="Times New Roman" w:cs="Times New Roman"/>
          <w:sz w:val="28"/>
          <w:szCs w:val="28"/>
        </w:rPr>
        <w:t xml:space="preserve">(відновлення) 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>меж земельної ділянки в натурі (на місцевості) власни</w:t>
      </w:r>
      <w:r w:rsidR="005245AA">
        <w:rPr>
          <w:rFonts w:ascii="Times New Roman" w:eastAsia="Times New Roman" w:hAnsi="Times New Roman" w:cs="Times New Roman"/>
          <w:sz w:val="28"/>
          <w:szCs w:val="28"/>
        </w:rPr>
        <w:t>ку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4A3E">
        <w:rPr>
          <w:rFonts w:ascii="Times New Roman" w:eastAsia="Times New Roman" w:hAnsi="Times New Roman" w:cs="Times New Roman"/>
          <w:sz w:val="28"/>
          <w:szCs w:val="28"/>
        </w:rPr>
        <w:t xml:space="preserve">земельної частки (паю) № 282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гр. </w:t>
      </w:r>
      <w:r w:rsidR="00B63A45">
        <w:rPr>
          <w:rFonts w:ascii="Times New Roman" w:eastAsia="Times New Roman" w:hAnsi="Times New Roman" w:cs="Times New Roman"/>
          <w:sz w:val="28"/>
          <w:szCs w:val="28"/>
        </w:rPr>
        <w:t>Б</w:t>
      </w:r>
      <w:r w:rsidR="001928D3">
        <w:rPr>
          <w:rFonts w:ascii="Times New Roman" w:eastAsia="Times New Roman" w:hAnsi="Times New Roman" w:cs="Times New Roman"/>
          <w:sz w:val="28"/>
          <w:szCs w:val="28"/>
        </w:rPr>
        <w:t>……………</w:t>
      </w:r>
      <w:r w:rsidR="00B63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ведення товарного сільськогосподарського виробництва, </w:t>
      </w:r>
      <w:r w:rsidR="002C5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розташованої за межами населених пунктів на території, 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даними державного земельного кадастру 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враховується </w:t>
      </w:r>
      <w:r w:rsidR="005245A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30E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Круглівській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сільській раді Сватівського району </w:t>
      </w:r>
      <w:r w:rsidR="002C5E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Луганської області</w:t>
      </w:r>
      <w:r w:rsidR="002B24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2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5EB3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 «Світанок», кадастровий</w:t>
      </w:r>
      <w:r w:rsidR="002B2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5EB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номер:4424082200:26:004:0196</w:t>
      </w:r>
      <w:r w:rsidR="002B246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F3B2D" w:rsidRDefault="00EF3B2D" w:rsidP="0014008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3B2D" w:rsidRDefault="00EF3B2D" w:rsidP="0014008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3B2D" w:rsidRDefault="00EF3B2D" w:rsidP="0014008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3B2D" w:rsidRDefault="00EF3B2D" w:rsidP="0014008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246C" w:rsidRDefault="002B246C" w:rsidP="0014008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0081" w:rsidRPr="00F1346D" w:rsidRDefault="00140081" w:rsidP="0014008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3C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. Передати у власність земельну ділянку № </w:t>
      </w:r>
      <w:r w:rsidR="00B63A45">
        <w:rPr>
          <w:rFonts w:ascii="Times New Roman" w:eastAsia="Times New Roman" w:hAnsi="Times New Roman" w:cs="Times New Roman"/>
          <w:sz w:val="28"/>
          <w:szCs w:val="28"/>
        </w:rPr>
        <w:t>282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з кадастровим номером 442408</w:t>
      </w:r>
      <w:r w:rsidR="00BE53DA">
        <w:rPr>
          <w:rFonts w:ascii="Times New Roman" w:eastAsia="Times New Roman" w:hAnsi="Times New Roman" w:cs="Times New Roman"/>
          <w:sz w:val="28"/>
          <w:szCs w:val="28"/>
        </w:rPr>
        <w:t>2200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BE53DA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B63A4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:0</w:t>
      </w:r>
      <w:r w:rsidR="00BE53DA">
        <w:rPr>
          <w:rFonts w:ascii="Times New Roman" w:eastAsia="Times New Roman" w:hAnsi="Times New Roman" w:cs="Times New Roman"/>
          <w:sz w:val="28"/>
          <w:szCs w:val="28"/>
        </w:rPr>
        <w:t>19</w:t>
      </w:r>
      <w:r w:rsidR="00F03FB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, загальною площею </w:t>
      </w:r>
      <w:r w:rsidR="00BE53DA">
        <w:rPr>
          <w:rFonts w:ascii="Times New Roman" w:eastAsia="Times New Roman" w:hAnsi="Times New Roman" w:cs="Times New Roman"/>
          <w:sz w:val="28"/>
          <w:szCs w:val="28"/>
        </w:rPr>
        <w:t>1,</w:t>
      </w:r>
      <w:r w:rsidR="00DC4F38">
        <w:rPr>
          <w:rFonts w:ascii="Times New Roman" w:eastAsia="Times New Roman" w:hAnsi="Times New Roman" w:cs="Times New Roman"/>
          <w:sz w:val="28"/>
          <w:szCs w:val="28"/>
        </w:rPr>
        <w:t>5116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га, громадян</w:t>
      </w:r>
      <w:r w:rsidR="00DC4F38">
        <w:rPr>
          <w:rFonts w:ascii="Times New Roman" w:eastAsia="Times New Roman" w:hAnsi="Times New Roman" w:cs="Times New Roman"/>
          <w:sz w:val="28"/>
          <w:szCs w:val="28"/>
        </w:rPr>
        <w:t>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B63A45">
        <w:rPr>
          <w:rFonts w:ascii="Times New Roman" w:eastAsia="Times New Roman" w:hAnsi="Times New Roman" w:cs="Times New Roman"/>
          <w:sz w:val="28"/>
          <w:szCs w:val="28"/>
        </w:rPr>
        <w:t>Б</w:t>
      </w:r>
      <w:r w:rsidR="001928D3">
        <w:rPr>
          <w:rFonts w:ascii="Times New Roman" w:eastAsia="Times New Roman" w:hAnsi="Times New Roman" w:cs="Times New Roman"/>
          <w:sz w:val="28"/>
          <w:szCs w:val="28"/>
        </w:rPr>
        <w:t>………….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, власн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5245AA">
        <w:rPr>
          <w:rFonts w:ascii="Times New Roman" w:eastAsia="Times New Roman" w:hAnsi="Times New Roman" w:cs="Times New Roman"/>
          <w:sz w:val="28"/>
          <w:szCs w:val="28"/>
        </w:rPr>
        <w:t>ку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земельної частки (паю)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із земель </w:t>
      </w:r>
      <w:r w:rsidR="005245AA">
        <w:rPr>
          <w:rFonts w:ascii="Times New Roman" w:eastAsia="Times New Roman" w:hAnsi="Times New Roman" w:cs="Times New Roman"/>
          <w:sz w:val="28"/>
          <w:szCs w:val="28"/>
        </w:rPr>
        <w:br/>
      </w:r>
      <w:r w:rsidRPr="00BE5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КСП </w:t>
      </w:r>
      <w:r w:rsidR="00BE53DA" w:rsidRPr="00BE53D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«Світанок»</w:t>
      </w:r>
      <w:r w:rsidRPr="00BE53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розташован</w:t>
      </w:r>
      <w:r w:rsidR="005245A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за межами населених пунктів,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на території, яка за даними державного земельного кадастру враховується у </w:t>
      </w:r>
      <w:r w:rsidR="00BE53DA">
        <w:rPr>
          <w:rFonts w:ascii="Times New Roman" w:eastAsia="Times New Roman" w:hAnsi="Times New Roman" w:cs="Times New Roman"/>
          <w:sz w:val="28"/>
          <w:szCs w:val="28"/>
        </w:rPr>
        <w:t>Круглівській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сільській раді Сватівського району Луганської області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ja-JP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для ведення товарного сільськогосподарського виробництва.</w:t>
      </w:r>
      <w:r w:rsidR="004B28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40081" w:rsidRPr="00F1346D" w:rsidRDefault="00140081" w:rsidP="0014008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0081" w:rsidRPr="00F1346D" w:rsidRDefault="00140081" w:rsidP="0014008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Рекомендувати г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ромадян</w:t>
      </w:r>
      <w:r w:rsidR="00DC4F3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</w:t>
      </w:r>
      <w:r w:rsidR="00F0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4F38">
        <w:rPr>
          <w:rFonts w:ascii="Times New Roman" w:eastAsia="Times New Roman" w:hAnsi="Times New Roman" w:cs="Times New Roman"/>
          <w:sz w:val="28"/>
          <w:szCs w:val="28"/>
        </w:rPr>
        <w:t>Б</w:t>
      </w:r>
      <w:r w:rsidR="001928D3">
        <w:rPr>
          <w:rFonts w:ascii="Times New Roman" w:eastAsia="Times New Roman" w:hAnsi="Times New Roman" w:cs="Times New Roman"/>
          <w:sz w:val="28"/>
          <w:szCs w:val="28"/>
        </w:rPr>
        <w:t>…………</w:t>
      </w:r>
      <w:r w:rsidR="00DC4F38"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оформити право власності відповідно до діючого законодавства.</w:t>
      </w:r>
    </w:p>
    <w:p w:rsidR="00140081" w:rsidRDefault="00140081" w:rsidP="001400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0081" w:rsidRDefault="00140081" w:rsidP="0014008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246C" w:rsidRPr="002B246C" w:rsidRDefault="002B246C" w:rsidP="002B246C">
      <w:pPr>
        <w:tabs>
          <w:tab w:val="left" w:pos="708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 w:rsidRPr="002B246C">
        <w:rPr>
          <w:rFonts w:ascii="Times New Roman" w:eastAsia="Calibri" w:hAnsi="Times New Roman" w:cs="Times New Roman"/>
          <w:b/>
          <w:sz w:val="28"/>
          <w:szCs w:val="28"/>
          <w:lang w:val="ru-RU" w:eastAsia="uk-UA"/>
        </w:rPr>
        <w:t xml:space="preserve">Голова </w:t>
      </w:r>
      <w:r w:rsidRPr="002B246C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райдержадміністрації</w:t>
      </w:r>
      <w:r w:rsidRPr="002B246C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ab/>
        <w:t>Д.Х.</w:t>
      </w:r>
      <w:proofErr w:type="spellStart"/>
      <w:r w:rsidRPr="002B246C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Мухтаров</w:t>
      </w:r>
      <w:proofErr w:type="spellEnd"/>
    </w:p>
    <w:p w:rsidR="002B246C" w:rsidRPr="002B246C" w:rsidRDefault="002B246C" w:rsidP="002B246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B246C" w:rsidRPr="002B246C" w:rsidSect="00EF3B2D">
      <w:pgSz w:w="11906" w:h="16838"/>
      <w:pgMar w:top="284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F642B"/>
    <w:multiLevelType w:val="hybridMultilevel"/>
    <w:tmpl w:val="258834F0"/>
    <w:lvl w:ilvl="0" w:tplc="044C3C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081"/>
    <w:rsid w:val="00095345"/>
    <w:rsid w:val="00140081"/>
    <w:rsid w:val="001440CD"/>
    <w:rsid w:val="00167799"/>
    <w:rsid w:val="001928D3"/>
    <w:rsid w:val="001F30EB"/>
    <w:rsid w:val="0023188F"/>
    <w:rsid w:val="002B246C"/>
    <w:rsid w:val="002C5EB3"/>
    <w:rsid w:val="002F1CB6"/>
    <w:rsid w:val="003A119B"/>
    <w:rsid w:val="003E592A"/>
    <w:rsid w:val="004201FD"/>
    <w:rsid w:val="00431F8E"/>
    <w:rsid w:val="004B2819"/>
    <w:rsid w:val="005245AA"/>
    <w:rsid w:val="005727D1"/>
    <w:rsid w:val="00626BB5"/>
    <w:rsid w:val="006442F8"/>
    <w:rsid w:val="00697A2A"/>
    <w:rsid w:val="007460F9"/>
    <w:rsid w:val="007F16BF"/>
    <w:rsid w:val="008C682C"/>
    <w:rsid w:val="00933363"/>
    <w:rsid w:val="00A75317"/>
    <w:rsid w:val="00AA4A3E"/>
    <w:rsid w:val="00B14A58"/>
    <w:rsid w:val="00B36A46"/>
    <w:rsid w:val="00B63A45"/>
    <w:rsid w:val="00BA25F5"/>
    <w:rsid w:val="00BA4C8C"/>
    <w:rsid w:val="00BB0256"/>
    <w:rsid w:val="00BB1FD3"/>
    <w:rsid w:val="00BE53DA"/>
    <w:rsid w:val="00C6708E"/>
    <w:rsid w:val="00D24C1B"/>
    <w:rsid w:val="00D4243D"/>
    <w:rsid w:val="00D86673"/>
    <w:rsid w:val="00DC4F38"/>
    <w:rsid w:val="00DE57D0"/>
    <w:rsid w:val="00E93869"/>
    <w:rsid w:val="00EA2B30"/>
    <w:rsid w:val="00EB7156"/>
    <w:rsid w:val="00EB7759"/>
    <w:rsid w:val="00EF3B2D"/>
    <w:rsid w:val="00F03FB3"/>
    <w:rsid w:val="00F527DF"/>
    <w:rsid w:val="00F74905"/>
    <w:rsid w:val="00F945A0"/>
    <w:rsid w:val="00FC2D01"/>
    <w:rsid w:val="00FD6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08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081"/>
    <w:rPr>
      <w:rFonts w:ascii="Tahoma" w:hAnsi="Tahoma" w:cs="Tahoma"/>
      <w:sz w:val="16"/>
      <w:szCs w:val="16"/>
      <w:lang w:val="uk-UA"/>
    </w:rPr>
  </w:style>
  <w:style w:type="paragraph" w:styleId="a5">
    <w:name w:val="No Spacing"/>
    <w:uiPriority w:val="1"/>
    <w:qFormat/>
    <w:rsid w:val="00BA4C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8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2018-06-11T11:51:00Z</cp:lastPrinted>
  <dcterms:created xsi:type="dcterms:W3CDTF">2018-06-27T06:35:00Z</dcterms:created>
  <dcterms:modified xsi:type="dcterms:W3CDTF">2018-06-27T06:37:00Z</dcterms:modified>
</cp:coreProperties>
</file>